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18278" w14:textId="66F1FDC0" w:rsidR="000452F9" w:rsidRPr="000452F9" w:rsidRDefault="000452F9" w:rsidP="000452F9">
      <w:pPr>
        <w:jc w:val="right"/>
        <w:rPr>
          <w:rFonts w:ascii="Calibri" w:eastAsia="Calibri" w:hAnsi="Calibri" w:cs="Calibri"/>
          <w:bCs/>
          <w:color w:val="000000"/>
          <w:sz w:val="22"/>
          <w:szCs w:val="22"/>
          <w:lang w:val="el-GR"/>
        </w:rPr>
      </w:pPr>
      <w:r w:rsidRPr="000452F9">
        <w:rPr>
          <w:rFonts w:ascii="Calibri" w:eastAsia="Calibri" w:hAnsi="Calibri" w:cs="Calibri"/>
          <w:bCs/>
          <w:color w:val="000000"/>
          <w:sz w:val="22"/>
          <w:szCs w:val="22"/>
          <w:lang w:val="el-GR"/>
        </w:rPr>
        <w:t>Αθήνα, 13 Νοεμβρίου 2023</w:t>
      </w:r>
    </w:p>
    <w:p w14:paraId="6966C730" w14:textId="220221A5" w:rsidR="000452F9" w:rsidRPr="000452F9" w:rsidRDefault="000452F9" w:rsidP="000452F9">
      <w:pPr>
        <w:jc w:val="center"/>
        <w:rPr>
          <w:rFonts w:ascii="Calibri" w:eastAsia="Calibri" w:hAnsi="Calibri" w:cs="Calibri"/>
          <w:b/>
          <w:color w:val="000000"/>
          <w:sz w:val="22"/>
          <w:szCs w:val="22"/>
          <w:lang w:val="el-GR"/>
        </w:rPr>
      </w:pPr>
      <w:r w:rsidRPr="000452F9">
        <w:rPr>
          <w:rFonts w:ascii="Calibri" w:eastAsia="Calibri" w:hAnsi="Calibri" w:cs="Calibri"/>
          <w:b/>
          <w:color w:val="000000"/>
          <w:sz w:val="22"/>
          <w:szCs w:val="22"/>
          <w:lang w:val="el-GR"/>
        </w:rPr>
        <w:t>Δελτίο Τύπου</w:t>
      </w:r>
    </w:p>
    <w:p w14:paraId="0AD4A2F9" w14:textId="77777777" w:rsidR="000452F9" w:rsidRPr="000452F9" w:rsidRDefault="000452F9" w:rsidP="000452F9">
      <w:pPr>
        <w:jc w:val="center"/>
        <w:rPr>
          <w:rFonts w:ascii="Calibri" w:eastAsia="Calibri" w:hAnsi="Calibri" w:cs="Calibri"/>
          <w:b/>
          <w:i/>
          <w:iCs/>
          <w:color w:val="000000"/>
          <w:sz w:val="22"/>
          <w:szCs w:val="22"/>
        </w:rPr>
      </w:pPr>
      <w:r w:rsidRPr="000452F9">
        <w:rPr>
          <w:rFonts w:ascii="Calibri" w:eastAsia="Calibri" w:hAnsi="Calibri" w:cs="Calibri"/>
          <w:b/>
          <w:color w:val="000000"/>
          <w:sz w:val="22"/>
          <w:szCs w:val="22"/>
          <w:lang w:val="el-GR"/>
        </w:rPr>
        <w:t>Τη</w:t>
      </w:r>
      <w:r w:rsidRPr="000452F9">
        <w:rPr>
          <w:rFonts w:ascii="Calibri" w:eastAsia="Calibri" w:hAnsi="Calibri" w:cs="Calibri"/>
          <w:b/>
          <w:color w:val="000000"/>
          <w:sz w:val="22"/>
          <w:szCs w:val="22"/>
        </w:rPr>
        <w:t xml:space="preserve"> </w:t>
      </w:r>
      <w:r w:rsidRPr="000452F9">
        <w:rPr>
          <w:rFonts w:ascii="Calibri" w:eastAsia="Calibri" w:hAnsi="Calibri" w:cs="Calibri"/>
          <w:b/>
          <w:color w:val="000000"/>
          <w:sz w:val="22"/>
          <w:szCs w:val="22"/>
          <w:lang w:val="el-GR"/>
        </w:rPr>
        <w:t>Δευτέρα</w:t>
      </w:r>
      <w:r w:rsidRPr="000452F9">
        <w:rPr>
          <w:rFonts w:ascii="Calibri" w:eastAsia="Calibri" w:hAnsi="Calibri" w:cs="Calibri"/>
          <w:b/>
          <w:color w:val="000000"/>
          <w:sz w:val="22"/>
          <w:szCs w:val="22"/>
        </w:rPr>
        <w:t xml:space="preserve"> 18 </w:t>
      </w:r>
      <w:r w:rsidRPr="000452F9">
        <w:rPr>
          <w:rFonts w:ascii="Calibri" w:eastAsia="Calibri" w:hAnsi="Calibri" w:cs="Calibri"/>
          <w:b/>
          <w:color w:val="000000"/>
          <w:sz w:val="22"/>
          <w:szCs w:val="22"/>
          <w:lang w:val="el-GR"/>
        </w:rPr>
        <w:t>Δεκεμβρίου</w:t>
      </w:r>
      <w:r w:rsidRPr="000452F9">
        <w:rPr>
          <w:rFonts w:ascii="Calibri" w:eastAsia="Calibri" w:hAnsi="Calibri" w:cs="Calibri"/>
          <w:b/>
          <w:color w:val="000000"/>
          <w:sz w:val="22"/>
          <w:szCs w:val="22"/>
        </w:rPr>
        <w:t xml:space="preserve"> </w:t>
      </w:r>
      <w:r w:rsidRPr="000452F9">
        <w:rPr>
          <w:rFonts w:ascii="Calibri" w:eastAsia="Calibri" w:hAnsi="Calibri" w:cs="Calibri"/>
          <w:b/>
          <w:color w:val="000000"/>
          <w:sz w:val="22"/>
          <w:szCs w:val="22"/>
          <w:lang w:val="el-GR"/>
        </w:rPr>
        <w:t>το</w:t>
      </w:r>
      <w:r w:rsidRPr="000452F9">
        <w:rPr>
          <w:rFonts w:ascii="Calibri" w:eastAsia="Calibri" w:hAnsi="Calibri" w:cs="Calibri"/>
          <w:b/>
          <w:color w:val="000000"/>
          <w:sz w:val="22"/>
          <w:szCs w:val="22"/>
        </w:rPr>
        <w:t xml:space="preserve"> digital economy forum 2023:</w:t>
      </w:r>
      <w:r w:rsidRPr="000452F9">
        <w:rPr>
          <w:rFonts w:ascii="Calibri" w:eastAsia="Calibri" w:hAnsi="Calibri" w:cs="Calibri"/>
          <w:b/>
          <w:color w:val="000000"/>
          <w:sz w:val="22"/>
          <w:szCs w:val="22"/>
          <w:lang w:val="en-GB"/>
        </w:rPr>
        <w:t xml:space="preserve"> Shaping</w:t>
      </w:r>
      <w:r w:rsidRPr="000452F9">
        <w:rPr>
          <w:rFonts w:ascii="Calibri" w:eastAsia="Calibri" w:hAnsi="Calibri" w:cs="Calibri"/>
          <w:b/>
          <w:color w:val="000000"/>
          <w:sz w:val="22"/>
          <w:szCs w:val="22"/>
        </w:rPr>
        <w:t xml:space="preserve"> </w:t>
      </w:r>
      <w:r w:rsidRPr="000452F9">
        <w:rPr>
          <w:rFonts w:ascii="Calibri" w:eastAsia="Calibri" w:hAnsi="Calibri" w:cs="Calibri"/>
          <w:b/>
          <w:color w:val="000000"/>
          <w:sz w:val="22"/>
          <w:szCs w:val="22"/>
          <w:lang w:val="en-GB"/>
        </w:rPr>
        <w:t>Greece</w:t>
      </w:r>
      <w:r w:rsidRPr="000452F9">
        <w:rPr>
          <w:rFonts w:ascii="Calibri" w:eastAsia="Calibri" w:hAnsi="Calibri" w:cs="Calibri"/>
          <w:b/>
          <w:color w:val="000000"/>
          <w:sz w:val="22"/>
          <w:szCs w:val="22"/>
        </w:rPr>
        <w:t>’</w:t>
      </w:r>
      <w:r w:rsidRPr="000452F9">
        <w:rPr>
          <w:rFonts w:ascii="Calibri" w:eastAsia="Calibri" w:hAnsi="Calibri" w:cs="Calibri"/>
          <w:b/>
          <w:color w:val="000000"/>
          <w:sz w:val="22"/>
          <w:szCs w:val="22"/>
          <w:lang w:val="en-GB"/>
        </w:rPr>
        <w:t>s</w:t>
      </w:r>
      <w:r w:rsidRPr="000452F9">
        <w:rPr>
          <w:rFonts w:ascii="Calibri" w:eastAsia="Calibri" w:hAnsi="Calibri" w:cs="Calibri"/>
          <w:b/>
          <w:color w:val="000000"/>
          <w:sz w:val="22"/>
          <w:szCs w:val="22"/>
        </w:rPr>
        <w:t xml:space="preserve"> </w:t>
      </w:r>
      <w:r w:rsidRPr="000452F9">
        <w:rPr>
          <w:rFonts w:ascii="Calibri" w:eastAsia="Calibri" w:hAnsi="Calibri" w:cs="Calibri"/>
          <w:b/>
          <w:color w:val="000000"/>
          <w:sz w:val="22"/>
          <w:szCs w:val="22"/>
          <w:lang w:val="en-GB"/>
        </w:rPr>
        <w:t>Digital</w:t>
      </w:r>
      <w:r w:rsidRPr="000452F9">
        <w:rPr>
          <w:rFonts w:ascii="Calibri" w:eastAsia="Calibri" w:hAnsi="Calibri" w:cs="Calibri"/>
          <w:b/>
          <w:color w:val="000000"/>
          <w:sz w:val="22"/>
          <w:szCs w:val="22"/>
        </w:rPr>
        <w:t xml:space="preserve"> </w:t>
      </w:r>
      <w:r w:rsidRPr="000452F9">
        <w:rPr>
          <w:rFonts w:ascii="Calibri" w:eastAsia="Calibri" w:hAnsi="Calibri" w:cs="Calibri"/>
          <w:b/>
          <w:color w:val="000000"/>
          <w:sz w:val="22"/>
          <w:szCs w:val="22"/>
          <w:lang w:val="en-GB"/>
        </w:rPr>
        <w:t>Future</w:t>
      </w:r>
      <w:r w:rsidRPr="000452F9">
        <w:rPr>
          <w:rFonts w:ascii="Calibri" w:eastAsia="Calibri" w:hAnsi="Calibri" w:cs="Calibri"/>
          <w:b/>
          <w:color w:val="000000"/>
          <w:sz w:val="22"/>
          <w:szCs w:val="22"/>
        </w:rPr>
        <w:t xml:space="preserve">, </w:t>
      </w:r>
    </w:p>
    <w:p w14:paraId="1A7CD29F" w14:textId="77777777" w:rsidR="000452F9" w:rsidRPr="000452F9" w:rsidRDefault="000452F9" w:rsidP="000452F9">
      <w:pPr>
        <w:jc w:val="center"/>
        <w:rPr>
          <w:rFonts w:ascii="Calibri" w:eastAsia="Calibri" w:hAnsi="Calibri" w:cs="Calibri"/>
          <w:b/>
          <w:color w:val="000000"/>
          <w:sz w:val="22"/>
          <w:szCs w:val="22"/>
          <w:lang w:val="el-GR"/>
        </w:rPr>
      </w:pPr>
      <w:r w:rsidRPr="000452F9">
        <w:rPr>
          <w:rFonts w:ascii="Calibri" w:eastAsia="Calibri" w:hAnsi="Calibri" w:cs="Calibri"/>
          <w:b/>
          <w:color w:val="000000"/>
          <w:sz w:val="22"/>
          <w:szCs w:val="22"/>
          <w:lang w:val="el-GR"/>
        </w:rPr>
        <w:t>το ετήσιο συνέδριο του ΣΕΠΕ για την ψηφιακή οικονομία</w:t>
      </w:r>
    </w:p>
    <w:p w14:paraId="41A8DF06" w14:textId="77777777" w:rsidR="000452F9" w:rsidRPr="000452F9" w:rsidRDefault="000452F9" w:rsidP="000452F9">
      <w:pPr>
        <w:jc w:val="center"/>
        <w:rPr>
          <w:rFonts w:ascii="Calibri" w:eastAsia="Calibri" w:hAnsi="Calibri" w:cs="Calibri"/>
          <w:b/>
          <w:color w:val="000000"/>
          <w:sz w:val="22"/>
          <w:szCs w:val="22"/>
          <w:lang w:val="el-GR"/>
        </w:rPr>
      </w:pPr>
    </w:p>
    <w:p w14:paraId="15F9FAA7" w14:textId="77777777" w:rsidR="000452F9" w:rsidRPr="000452F9" w:rsidRDefault="000452F9" w:rsidP="000452F9">
      <w:pPr>
        <w:spacing w:after="160" w:line="256" w:lineRule="auto"/>
        <w:jc w:val="both"/>
        <w:rPr>
          <w:rFonts w:ascii="Calibri" w:eastAsia="Calibri" w:hAnsi="Calibri" w:cs="Calibri"/>
          <w:color w:val="000000"/>
          <w:sz w:val="22"/>
          <w:szCs w:val="22"/>
          <w:lang w:val="el-GR"/>
        </w:rPr>
      </w:pPr>
      <w:r w:rsidRPr="000452F9">
        <w:rPr>
          <w:rFonts w:ascii="Calibri" w:eastAsia="Calibri" w:hAnsi="Calibri" w:cs="Calibri"/>
          <w:color w:val="000000"/>
          <w:sz w:val="22"/>
          <w:szCs w:val="22"/>
          <w:lang w:val="el-GR"/>
        </w:rPr>
        <w:t xml:space="preserve">Οι λύσεις, οι προτάσεις αλλά και η ψηφιακή στρατηγική, που εδράζονται στην πολύχρονη εμπειρία δράσης, την τεχνογνωσία αλλά και τα νέα παγκόσμια δεδομένα για την αξιοποίηση της ψηφιακής τεχνολογίας, ως κρίσιμου καταλύτη τόσο για τη δημιουργία μιας σύγχρονης ψηφιακής Ελλάδας όσο και για την ανάδειξη της χώρας ως διεθνούς κόμβου καινοτομίας στην ψηφιακή τεχνολογία, θα παρουσιασθούν </w:t>
      </w:r>
      <w:r w:rsidRPr="000452F9">
        <w:rPr>
          <w:rFonts w:ascii="Calibri" w:eastAsia="Calibri" w:hAnsi="Calibri" w:cs="Calibri"/>
          <w:b/>
          <w:bCs/>
          <w:color w:val="000000"/>
          <w:sz w:val="22"/>
          <w:szCs w:val="22"/>
          <w:lang w:val="el-GR"/>
        </w:rPr>
        <w:t xml:space="preserve">στο digital economy forum 2023: </w:t>
      </w:r>
      <w:bookmarkStart w:id="0" w:name="_Hlk150342997"/>
      <w:r w:rsidRPr="000452F9">
        <w:rPr>
          <w:rFonts w:ascii="Calibri" w:eastAsia="Calibri" w:hAnsi="Calibri" w:cs="Calibri"/>
          <w:b/>
          <w:bCs/>
          <w:color w:val="000000"/>
          <w:sz w:val="22"/>
          <w:szCs w:val="22"/>
        </w:rPr>
        <w:t>Shaping</w:t>
      </w:r>
      <w:r w:rsidRPr="000452F9">
        <w:rPr>
          <w:rFonts w:ascii="Calibri" w:eastAsia="Calibri" w:hAnsi="Calibri" w:cs="Calibri"/>
          <w:b/>
          <w:bCs/>
          <w:color w:val="000000"/>
          <w:sz w:val="22"/>
          <w:szCs w:val="22"/>
          <w:lang w:val="el-GR"/>
        </w:rPr>
        <w:t xml:space="preserve"> </w:t>
      </w:r>
      <w:r w:rsidRPr="000452F9">
        <w:rPr>
          <w:rFonts w:ascii="Calibri" w:eastAsia="Calibri" w:hAnsi="Calibri" w:cs="Calibri"/>
          <w:b/>
          <w:bCs/>
          <w:color w:val="000000"/>
          <w:sz w:val="22"/>
          <w:szCs w:val="22"/>
        </w:rPr>
        <w:t>Greece</w:t>
      </w:r>
      <w:r w:rsidRPr="000452F9">
        <w:rPr>
          <w:rFonts w:ascii="Calibri" w:eastAsia="Calibri" w:hAnsi="Calibri" w:cs="Calibri"/>
          <w:b/>
          <w:bCs/>
          <w:color w:val="000000"/>
          <w:sz w:val="22"/>
          <w:szCs w:val="22"/>
          <w:lang w:val="el-GR"/>
        </w:rPr>
        <w:t>’</w:t>
      </w:r>
      <w:r w:rsidRPr="000452F9">
        <w:rPr>
          <w:rFonts w:ascii="Calibri" w:eastAsia="Calibri" w:hAnsi="Calibri" w:cs="Calibri"/>
          <w:b/>
          <w:bCs/>
          <w:color w:val="000000"/>
          <w:sz w:val="22"/>
          <w:szCs w:val="22"/>
        </w:rPr>
        <w:t>s</w:t>
      </w:r>
      <w:r w:rsidRPr="000452F9">
        <w:rPr>
          <w:rFonts w:ascii="Calibri" w:eastAsia="Calibri" w:hAnsi="Calibri" w:cs="Calibri"/>
          <w:b/>
          <w:bCs/>
          <w:color w:val="000000"/>
          <w:sz w:val="22"/>
          <w:szCs w:val="22"/>
          <w:lang w:val="el-GR"/>
        </w:rPr>
        <w:t xml:space="preserve"> </w:t>
      </w:r>
      <w:r w:rsidRPr="000452F9">
        <w:rPr>
          <w:rFonts w:ascii="Calibri" w:eastAsia="Calibri" w:hAnsi="Calibri" w:cs="Calibri"/>
          <w:b/>
          <w:bCs/>
          <w:color w:val="000000"/>
          <w:sz w:val="22"/>
          <w:szCs w:val="22"/>
        </w:rPr>
        <w:t>Digital</w:t>
      </w:r>
      <w:r w:rsidRPr="000452F9">
        <w:rPr>
          <w:rFonts w:ascii="Calibri" w:eastAsia="Calibri" w:hAnsi="Calibri" w:cs="Calibri"/>
          <w:b/>
          <w:bCs/>
          <w:color w:val="000000"/>
          <w:sz w:val="22"/>
          <w:szCs w:val="22"/>
          <w:lang w:val="el-GR"/>
        </w:rPr>
        <w:t xml:space="preserve"> </w:t>
      </w:r>
      <w:r w:rsidRPr="000452F9">
        <w:rPr>
          <w:rFonts w:ascii="Calibri" w:eastAsia="Calibri" w:hAnsi="Calibri" w:cs="Calibri"/>
          <w:b/>
          <w:bCs/>
          <w:color w:val="000000"/>
          <w:sz w:val="22"/>
          <w:szCs w:val="22"/>
        </w:rPr>
        <w:t>Future</w:t>
      </w:r>
      <w:bookmarkEnd w:id="0"/>
      <w:r w:rsidRPr="000452F9">
        <w:rPr>
          <w:rFonts w:ascii="Calibri" w:eastAsia="Calibri" w:hAnsi="Calibri" w:cs="Calibri"/>
          <w:b/>
          <w:bCs/>
          <w:color w:val="000000"/>
          <w:sz w:val="22"/>
          <w:szCs w:val="22"/>
          <w:lang w:val="el-GR"/>
        </w:rPr>
        <w:t xml:space="preserve">, που διοργανώνει </w:t>
      </w:r>
      <w:r w:rsidRPr="000452F9">
        <w:rPr>
          <w:rFonts w:ascii="Calibri" w:eastAsia="Calibri" w:hAnsi="Calibri" w:cs="Calibri"/>
          <w:color w:val="000000"/>
          <w:sz w:val="22"/>
          <w:szCs w:val="22"/>
          <w:lang w:val="el-GR"/>
        </w:rPr>
        <w:t xml:space="preserve">ο </w:t>
      </w:r>
      <w:r w:rsidRPr="000452F9">
        <w:rPr>
          <w:rFonts w:ascii="Calibri" w:eastAsia="Calibri" w:hAnsi="Calibri" w:cs="Calibri"/>
          <w:b/>
          <w:bCs/>
          <w:color w:val="000000"/>
          <w:sz w:val="22"/>
          <w:szCs w:val="22"/>
          <w:lang w:val="el-GR"/>
        </w:rPr>
        <w:t>Σύνδεσμος Επιχειρήσεων Πληροφορικής &amp; Επικοινωνιών Ελλάδας (ΣΕΠΕ), τη Δευτέρα 18 Δεκεμβρίου 2023</w:t>
      </w:r>
      <w:r w:rsidRPr="000452F9">
        <w:rPr>
          <w:rFonts w:ascii="Calibri" w:eastAsia="Calibri" w:hAnsi="Calibri" w:cs="Calibri"/>
          <w:color w:val="000000"/>
          <w:sz w:val="22"/>
          <w:szCs w:val="22"/>
          <w:lang w:val="el-GR"/>
        </w:rPr>
        <w:t xml:space="preserve">.   </w:t>
      </w:r>
    </w:p>
    <w:p w14:paraId="32119F1A" w14:textId="77777777" w:rsidR="000452F9" w:rsidRPr="000452F9" w:rsidRDefault="000452F9" w:rsidP="000452F9">
      <w:pPr>
        <w:spacing w:after="160" w:line="259" w:lineRule="auto"/>
        <w:jc w:val="both"/>
        <w:rPr>
          <w:rFonts w:ascii="Calibri" w:eastAsia="Calibri" w:hAnsi="Calibri" w:cs="Times New Roman"/>
          <w:kern w:val="2"/>
          <w:sz w:val="22"/>
          <w:szCs w:val="22"/>
          <w:lang w:val="el-GR"/>
          <w14:ligatures w14:val="standardContextual"/>
        </w:rPr>
      </w:pPr>
      <w:r w:rsidRPr="000452F9">
        <w:rPr>
          <w:rFonts w:ascii="Calibri" w:eastAsia="Calibri" w:hAnsi="Calibri" w:cs="Times New Roman"/>
          <w:kern w:val="2"/>
          <w:sz w:val="22"/>
          <w:szCs w:val="22"/>
          <w:lang w:val="el-GR"/>
          <w14:ligatures w14:val="standardContextual"/>
        </w:rPr>
        <w:t xml:space="preserve">Ο </w:t>
      </w:r>
      <w:r w:rsidRPr="000452F9">
        <w:rPr>
          <w:rFonts w:ascii="Calibri" w:eastAsia="Calibri" w:hAnsi="Calibri" w:cs="Times New Roman"/>
          <w:b/>
          <w:bCs/>
          <w:kern w:val="2"/>
          <w:sz w:val="22"/>
          <w:szCs w:val="22"/>
          <w:lang w:val="el-GR"/>
          <w14:ligatures w14:val="standardContextual"/>
        </w:rPr>
        <w:t>ΣΕΠΕ</w:t>
      </w:r>
      <w:r w:rsidRPr="000452F9">
        <w:rPr>
          <w:rFonts w:ascii="Calibri" w:eastAsia="Calibri" w:hAnsi="Calibri" w:cs="Times New Roman"/>
          <w:kern w:val="2"/>
          <w:sz w:val="22"/>
          <w:szCs w:val="22"/>
          <w:lang w:val="el-GR"/>
          <w14:ligatures w14:val="standardContextual"/>
        </w:rPr>
        <w:t xml:space="preserve"> μέσω του Ετήσιου θεσμικού Συνεδρίου για την ψηφιακή οικονομία, και όχι μόνο, παραμένει πιστός στην αναγκαιότητα του διαλόγου με όλα τα εμπλεκόμενα μέρη, με δεδομένο ότι η ψηφιακή τεχνολογία εξελίσσεται με ταχύτατους ρυθμούς, ανοίγει νέους δρόμους, θέτει νέες προκλήσεις και αλλάζει καθημερινά με πολλαπλασιαστικούς ρυθμούς τα κοινωνικά και οικονομικά δεδομένα.</w:t>
      </w:r>
    </w:p>
    <w:p w14:paraId="69117864" w14:textId="77777777" w:rsidR="000452F9" w:rsidRPr="000452F9" w:rsidRDefault="000452F9" w:rsidP="000452F9">
      <w:pPr>
        <w:spacing w:after="160" w:line="256" w:lineRule="auto"/>
        <w:jc w:val="both"/>
        <w:rPr>
          <w:rFonts w:ascii="Calibri" w:eastAsia="Calibri" w:hAnsi="Calibri" w:cs="Times New Roman"/>
          <w:kern w:val="2"/>
          <w:sz w:val="22"/>
          <w:szCs w:val="22"/>
          <w:lang w:val="el-GR"/>
          <w14:ligatures w14:val="standardContextual"/>
        </w:rPr>
      </w:pPr>
      <w:r w:rsidRPr="000452F9">
        <w:rPr>
          <w:rFonts w:ascii="Calibri" w:eastAsia="Calibri" w:hAnsi="Calibri" w:cs="Times New Roman"/>
          <w:kern w:val="2"/>
          <w:sz w:val="22"/>
          <w:szCs w:val="22"/>
          <w:lang w:val="el-GR"/>
          <w14:ligatures w14:val="standardContextual"/>
        </w:rPr>
        <w:t xml:space="preserve">Ο </w:t>
      </w:r>
      <w:r w:rsidRPr="000452F9">
        <w:rPr>
          <w:rFonts w:ascii="Calibri" w:eastAsia="Calibri" w:hAnsi="Calibri" w:cs="Times New Roman"/>
          <w:b/>
          <w:bCs/>
          <w:kern w:val="2"/>
          <w:sz w:val="22"/>
          <w:szCs w:val="22"/>
          <w:lang w:val="el-GR"/>
          <w14:ligatures w14:val="standardContextual"/>
        </w:rPr>
        <w:t>ΣΕΠΕ</w:t>
      </w:r>
      <w:r w:rsidRPr="000452F9">
        <w:rPr>
          <w:rFonts w:ascii="Calibri" w:eastAsia="Calibri" w:hAnsi="Calibri" w:cs="Times New Roman"/>
          <w:kern w:val="2"/>
          <w:sz w:val="22"/>
          <w:szCs w:val="22"/>
          <w:lang w:val="el-GR"/>
          <w14:ligatures w14:val="standardContextual"/>
        </w:rPr>
        <w:t xml:space="preserve">, ως θεσμικός συνομιλητής και εταίρος της Πολιτείας καθώς και οι επιχειρήσεις του κλάδου Πληροφορικής και Τηλεπικοινωνιών της χώρας έχουν ως κεντρική στόχευση αλλά και βασικό άξονα της δράσης τους την τάχιστη υιοθέτηση της ψηφιακής τεχνολογίας για την ευημερία της ελληνικής κοινωνίας και την ανάπτυξη της εθνικής οικονομίας. Ένα Εθνικό </w:t>
      </w:r>
      <w:proofErr w:type="spellStart"/>
      <w:r w:rsidRPr="000452F9">
        <w:rPr>
          <w:rFonts w:ascii="Calibri" w:eastAsia="Calibri" w:hAnsi="Calibri" w:cs="Times New Roman"/>
          <w:kern w:val="2"/>
          <w:sz w:val="22"/>
          <w:szCs w:val="22"/>
          <w:lang w:val="el-GR"/>
          <w14:ligatures w14:val="standardContextual"/>
        </w:rPr>
        <w:t>πρόταγμα</w:t>
      </w:r>
      <w:proofErr w:type="spellEnd"/>
      <w:r w:rsidRPr="000452F9">
        <w:rPr>
          <w:rFonts w:ascii="Calibri" w:eastAsia="Calibri" w:hAnsi="Calibri" w:cs="Times New Roman"/>
          <w:kern w:val="2"/>
          <w:sz w:val="22"/>
          <w:szCs w:val="22"/>
          <w:lang w:val="el-GR"/>
          <w14:ligatures w14:val="standardContextual"/>
        </w:rPr>
        <w:t xml:space="preserve"> που επιβεβαιώνεται και από την παρουσία αλλά και την τοποθέτηση της Κυβέρνησης, της Αξιωματικής Αντιπολίτευσης αλλά και όλων των συμμετεχόντων στις τελευταίες διοργανώσεις του </w:t>
      </w:r>
      <w:r w:rsidRPr="000452F9">
        <w:rPr>
          <w:rFonts w:ascii="Calibri" w:eastAsia="Calibri" w:hAnsi="Calibri" w:cs="Times New Roman"/>
          <w:b/>
          <w:bCs/>
          <w:kern w:val="2"/>
          <w:sz w:val="22"/>
          <w:szCs w:val="22"/>
          <w14:ligatures w14:val="standardContextual"/>
        </w:rPr>
        <w:t>digital</w:t>
      </w:r>
      <w:r w:rsidRPr="000452F9">
        <w:rPr>
          <w:rFonts w:ascii="Calibri" w:eastAsia="Calibri" w:hAnsi="Calibri" w:cs="Times New Roman"/>
          <w:b/>
          <w:bCs/>
          <w:kern w:val="2"/>
          <w:sz w:val="22"/>
          <w:szCs w:val="22"/>
          <w:lang w:val="el-GR"/>
          <w14:ligatures w14:val="standardContextual"/>
        </w:rPr>
        <w:t xml:space="preserve"> </w:t>
      </w:r>
      <w:r w:rsidRPr="000452F9">
        <w:rPr>
          <w:rFonts w:ascii="Calibri" w:eastAsia="Calibri" w:hAnsi="Calibri" w:cs="Times New Roman"/>
          <w:b/>
          <w:bCs/>
          <w:kern w:val="2"/>
          <w:sz w:val="22"/>
          <w:szCs w:val="22"/>
          <w14:ligatures w14:val="standardContextual"/>
        </w:rPr>
        <w:t>economy</w:t>
      </w:r>
      <w:r w:rsidRPr="000452F9">
        <w:rPr>
          <w:rFonts w:ascii="Calibri" w:eastAsia="Calibri" w:hAnsi="Calibri" w:cs="Times New Roman"/>
          <w:b/>
          <w:bCs/>
          <w:kern w:val="2"/>
          <w:sz w:val="22"/>
          <w:szCs w:val="22"/>
          <w:lang w:val="el-GR"/>
          <w14:ligatures w14:val="standardContextual"/>
        </w:rPr>
        <w:t xml:space="preserve"> </w:t>
      </w:r>
      <w:r w:rsidRPr="000452F9">
        <w:rPr>
          <w:rFonts w:ascii="Calibri" w:eastAsia="Calibri" w:hAnsi="Calibri" w:cs="Times New Roman"/>
          <w:b/>
          <w:bCs/>
          <w:kern w:val="2"/>
          <w:sz w:val="22"/>
          <w:szCs w:val="22"/>
          <w14:ligatures w14:val="standardContextual"/>
        </w:rPr>
        <w:t>forum</w:t>
      </w:r>
      <w:r w:rsidRPr="000452F9">
        <w:rPr>
          <w:rFonts w:ascii="Calibri" w:eastAsia="Calibri" w:hAnsi="Calibri" w:cs="Times New Roman"/>
          <w:kern w:val="2"/>
          <w:sz w:val="22"/>
          <w:szCs w:val="22"/>
          <w:lang w:val="el-GR"/>
          <w14:ligatures w14:val="standardContextual"/>
        </w:rPr>
        <w:t xml:space="preserve">. </w:t>
      </w:r>
    </w:p>
    <w:p w14:paraId="5E448D43" w14:textId="3E37B107" w:rsidR="000452F9" w:rsidRPr="000452F9" w:rsidRDefault="000452F9" w:rsidP="000452F9">
      <w:pPr>
        <w:spacing w:after="160" w:line="259" w:lineRule="auto"/>
        <w:jc w:val="both"/>
        <w:rPr>
          <w:rFonts w:ascii="Calibri" w:eastAsia="Calibri" w:hAnsi="Calibri" w:cs="Calibri"/>
          <w:b/>
          <w:bCs/>
          <w:color w:val="000000"/>
          <w:sz w:val="22"/>
          <w:szCs w:val="22"/>
          <w:lang w:val="el-GR"/>
        </w:rPr>
      </w:pPr>
      <w:r w:rsidRPr="000452F9">
        <w:rPr>
          <w:rFonts w:ascii="Calibri" w:eastAsia="Calibri" w:hAnsi="Calibri" w:cs="Calibri"/>
          <w:color w:val="000000"/>
          <w:sz w:val="22"/>
          <w:szCs w:val="22"/>
          <w:lang w:val="el-GR"/>
        </w:rPr>
        <w:t xml:space="preserve">Το  ετήσιο  Συνέδριο του </w:t>
      </w:r>
      <w:r w:rsidRPr="000452F9">
        <w:rPr>
          <w:rFonts w:ascii="Calibri" w:eastAsia="Calibri" w:hAnsi="Calibri" w:cs="Calibri"/>
          <w:b/>
          <w:bCs/>
          <w:color w:val="000000"/>
          <w:sz w:val="22"/>
          <w:szCs w:val="22"/>
          <w:lang w:val="el-GR"/>
        </w:rPr>
        <w:t>ΣΕΠΕ</w:t>
      </w:r>
      <w:r w:rsidRPr="000452F9">
        <w:rPr>
          <w:rFonts w:ascii="Calibri" w:eastAsia="Calibri" w:hAnsi="Calibri" w:cs="Calibri"/>
          <w:color w:val="000000"/>
          <w:sz w:val="22"/>
          <w:szCs w:val="22"/>
          <w:lang w:val="el-GR"/>
        </w:rPr>
        <w:t xml:space="preserve"> </w:t>
      </w:r>
      <w:r w:rsidRPr="000452F9">
        <w:rPr>
          <w:rFonts w:ascii="Calibri" w:eastAsia="Calibri" w:hAnsi="Calibri" w:cs="Calibri"/>
          <w:b/>
          <w:bCs/>
          <w:color w:val="000000"/>
          <w:sz w:val="22"/>
          <w:szCs w:val="22"/>
          <w:lang w:val="el-GR"/>
        </w:rPr>
        <w:t xml:space="preserve"> </w:t>
      </w:r>
      <w:r w:rsidRPr="000452F9">
        <w:rPr>
          <w:rFonts w:ascii="Calibri" w:eastAsia="Calibri" w:hAnsi="Calibri" w:cs="Calibri"/>
          <w:color w:val="000000"/>
          <w:sz w:val="22"/>
          <w:szCs w:val="22"/>
          <w:lang w:val="el-GR"/>
        </w:rPr>
        <w:t xml:space="preserve">θα πραγματοποιηθεί με </w:t>
      </w:r>
      <w:r w:rsidRPr="000452F9">
        <w:rPr>
          <w:rFonts w:ascii="Calibri" w:eastAsia="Calibri" w:hAnsi="Calibri" w:cs="Calibri"/>
          <w:b/>
          <w:bCs/>
          <w:color w:val="000000"/>
          <w:sz w:val="22"/>
          <w:szCs w:val="22"/>
          <w:lang w:val="el-GR"/>
        </w:rPr>
        <w:t>φυσική παρουσία τη Δευτέρα 18 Δεκεμβρίου 2023.</w:t>
      </w:r>
      <w:r w:rsidRPr="000452F9">
        <w:rPr>
          <w:rFonts w:ascii="Calibri" w:eastAsia="Calibri" w:hAnsi="Calibri" w:cs="Calibri"/>
          <w:color w:val="000000"/>
          <w:sz w:val="22"/>
          <w:szCs w:val="22"/>
          <w:lang w:val="el-GR"/>
        </w:rPr>
        <w:t xml:space="preserve"> Παράλληλα, θα υπάρχει η δυνατότητα παρακολούθησης του συνεδρίου </w:t>
      </w:r>
      <w:r w:rsidRPr="000452F9">
        <w:rPr>
          <w:rFonts w:ascii="Calibri" w:eastAsia="Calibri" w:hAnsi="Calibri" w:cs="Calibri"/>
          <w:b/>
          <w:bCs/>
          <w:color w:val="000000"/>
          <w:sz w:val="22"/>
          <w:szCs w:val="22"/>
          <w:lang w:val="el-GR"/>
        </w:rPr>
        <w:t xml:space="preserve">διαδικτυακά, μέσα από ψηφιακή πλατφόρμα </w:t>
      </w:r>
      <w:r w:rsidRPr="000452F9">
        <w:rPr>
          <w:rFonts w:ascii="Calibri" w:eastAsia="Calibri" w:hAnsi="Calibri" w:cs="Calibri"/>
          <w:b/>
          <w:bCs/>
          <w:color w:val="000000"/>
          <w:sz w:val="22"/>
          <w:szCs w:val="22"/>
        </w:rPr>
        <w:t>HD</w:t>
      </w:r>
      <w:r w:rsidRPr="000452F9">
        <w:rPr>
          <w:rFonts w:ascii="Calibri" w:eastAsia="Calibri" w:hAnsi="Calibri" w:cs="Calibri"/>
          <w:b/>
          <w:bCs/>
          <w:color w:val="000000"/>
          <w:sz w:val="22"/>
          <w:szCs w:val="22"/>
          <w:lang w:val="el-GR"/>
        </w:rPr>
        <w:t xml:space="preserve"> Iive streaming.</w:t>
      </w:r>
      <w:r w:rsidRPr="000452F9">
        <w:rPr>
          <w:rFonts w:ascii="Calibri" w:eastAsia="Calibri" w:hAnsi="Calibri" w:cs="Calibri"/>
          <w:color w:val="000000"/>
          <w:sz w:val="22"/>
          <w:szCs w:val="22"/>
          <w:lang w:val="el-GR"/>
        </w:rPr>
        <w:t xml:space="preserve"> Την </w:t>
      </w:r>
      <w:r w:rsidRPr="000452F9">
        <w:rPr>
          <w:rFonts w:ascii="Calibri" w:eastAsia="Calibri" w:hAnsi="Calibri" w:cs="Calibri"/>
          <w:b/>
          <w:bCs/>
          <w:color w:val="000000"/>
          <w:sz w:val="22"/>
          <w:szCs w:val="22"/>
          <w:lang w:val="el-GR"/>
        </w:rPr>
        <w:t xml:space="preserve">κεντρική ομιλία στο επίσημο δείπνο θα πραγματοποιήσει ο Υπουργός Εθνικής Οικονομίας και Οικονομικών, κύριος Κωστής Χατζηδάκης, ο οποίος θα εκπροσωπήσει τον Πρόεδρο της Κυβέρνησης, κύριο Κυριάκο Μητσοτάκη, ενώ την Έναρξη των Εργασιών του Συνεδρίου θα πραγματοποιήσει ο Αρχηγός της Αξιωματικής Αντιπολίτευσης, κύριος Στέφανος </w:t>
      </w:r>
      <w:proofErr w:type="spellStart"/>
      <w:r w:rsidRPr="000452F9">
        <w:rPr>
          <w:rFonts w:ascii="Calibri" w:eastAsia="Calibri" w:hAnsi="Calibri" w:cs="Calibri"/>
          <w:b/>
          <w:bCs/>
          <w:color w:val="000000"/>
          <w:sz w:val="22"/>
          <w:szCs w:val="22"/>
          <w:lang w:val="el-GR"/>
        </w:rPr>
        <w:t>Κασσελάκης</w:t>
      </w:r>
      <w:proofErr w:type="spellEnd"/>
      <w:r w:rsidRPr="000452F9">
        <w:rPr>
          <w:rFonts w:ascii="Calibri" w:eastAsia="Calibri" w:hAnsi="Calibri" w:cs="Calibri"/>
          <w:b/>
          <w:bCs/>
          <w:color w:val="000000"/>
          <w:sz w:val="22"/>
          <w:szCs w:val="22"/>
          <w:lang w:val="el-GR"/>
        </w:rPr>
        <w:t>.</w:t>
      </w:r>
    </w:p>
    <w:p w14:paraId="06EC23A0" w14:textId="77777777" w:rsidR="000452F9" w:rsidRPr="000A08A1" w:rsidRDefault="000452F9" w:rsidP="000452F9">
      <w:pPr>
        <w:suppressAutoHyphens/>
        <w:jc w:val="both"/>
        <w:rPr>
          <w:rFonts w:ascii="Calibri" w:eastAsia="Calibri" w:hAnsi="Calibri" w:cs="Calibri"/>
          <w:color w:val="000000"/>
          <w:sz w:val="22"/>
          <w:szCs w:val="22"/>
          <w:lang w:val="en-GB"/>
        </w:rPr>
      </w:pPr>
      <w:r w:rsidRPr="000452F9">
        <w:rPr>
          <w:rFonts w:ascii="Calibri" w:eastAsia="Calibri" w:hAnsi="Calibri" w:cs="Calibri"/>
          <w:color w:val="000000"/>
          <w:sz w:val="22"/>
          <w:szCs w:val="22"/>
          <w:lang w:val="el-GR"/>
        </w:rPr>
        <w:t>Οι</w:t>
      </w:r>
      <w:r w:rsidRPr="000A08A1">
        <w:rPr>
          <w:rFonts w:ascii="Calibri" w:eastAsia="Calibri" w:hAnsi="Calibri" w:cs="Calibri"/>
          <w:color w:val="000000"/>
          <w:sz w:val="22"/>
          <w:szCs w:val="22"/>
          <w:lang w:val="en-GB"/>
        </w:rPr>
        <w:t xml:space="preserve"> </w:t>
      </w:r>
      <w:r w:rsidRPr="000452F9">
        <w:rPr>
          <w:rFonts w:ascii="Calibri" w:eastAsia="Calibri" w:hAnsi="Calibri" w:cs="Calibri"/>
          <w:color w:val="000000"/>
          <w:sz w:val="22"/>
          <w:szCs w:val="22"/>
          <w:lang w:val="el-GR"/>
        </w:rPr>
        <w:t>θεματικές</w:t>
      </w:r>
      <w:r w:rsidRPr="000A08A1">
        <w:rPr>
          <w:rFonts w:ascii="Calibri" w:eastAsia="Calibri" w:hAnsi="Calibri" w:cs="Calibri"/>
          <w:color w:val="000000"/>
          <w:sz w:val="22"/>
          <w:szCs w:val="22"/>
          <w:lang w:val="en-GB"/>
        </w:rPr>
        <w:t xml:space="preserve"> </w:t>
      </w:r>
      <w:r w:rsidRPr="000452F9">
        <w:rPr>
          <w:rFonts w:ascii="Calibri" w:eastAsia="Calibri" w:hAnsi="Calibri" w:cs="Calibri"/>
          <w:color w:val="000000"/>
          <w:sz w:val="22"/>
          <w:szCs w:val="22"/>
          <w:lang w:val="el-GR"/>
        </w:rPr>
        <w:t>ενότητες</w:t>
      </w:r>
      <w:r w:rsidRPr="000A08A1">
        <w:rPr>
          <w:rFonts w:ascii="Calibri" w:eastAsia="Calibri" w:hAnsi="Calibri" w:cs="Calibri"/>
          <w:color w:val="000000"/>
          <w:sz w:val="22"/>
          <w:szCs w:val="22"/>
          <w:lang w:val="en-GB"/>
        </w:rPr>
        <w:t xml:space="preserve"> </w:t>
      </w:r>
      <w:r w:rsidRPr="000452F9">
        <w:rPr>
          <w:rFonts w:ascii="Calibri" w:eastAsia="Calibri" w:hAnsi="Calibri" w:cs="Calibri"/>
          <w:color w:val="000000"/>
          <w:sz w:val="22"/>
          <w:szCs w:val="22"/>
          <w:lang w:val="el-GR"/>
        </w:rPr>
        <w:t>του</w:t>
      </w:r>
      <w:r w:rsidRPr="000A08A1">
        <w:rPr>
          <w:rFonts w:ascii="Calibri" w:eastAsia="Calibri" w:hAnsi="Calibri" w:cs="Calibri"/>
          <w:color w:val="000000"/>
          <w:sz w:val="22"/>
          <w:szCs w:val="22"/>
          <w:lang w:val="en-GB"/>
        </w:rPr>
        <w:t xml:space="preserve"> </w:t>
      </w:r>
      <w:r w:rsidRPr="000452F9">
        <w:rPr>
          <w:rFonts w:ascii="Calibri" w:eastAsia="Calibri" w:hAnsi="Calibri" w:cs="Calibri"/>
          <w:b/>
          <w:bCs/>
          <w:i/>
          <w:iCs/>
          <w:color w:val="000000"/>
          <w:sz w:val="22"/>
          <w:szCs w:val="22"/>
        </w:rPr>
        <w:t>digital</w:t>
      </w:r>
      <w:r w:rsidRPr="000A08A1">
        <w:rPr>
          <w:rFonts w:ascii="Calibri" w:eastAsia="Calibri" w:hAnsi="Calibri" w:cs="Calibri"/>
          <w:b/>
          <w:bCs/>
          <w:i/>
          <w:iCs/>
          <w:color w:val="000000"/>
          <w:sz w:val="22"/>
          <w:szCs w:val="22"/>
          <w:lang w:val="en-GB"/>
        </w:rPr>
        <w:t xml:space="preserve"> </w:t>
      </w:r>
      <w:r w:rsidRPr="000452F9">
        <w:rPr>
          <w:rFonts w:ascii="Calibri" w:eastAsia="Calibri" w:hAnsi="Calibri" w:cs="Calibri"/>
          <w:b/>
          <w:bCs/>
          <w:i/>
          <w:iCs/>
          <w:color w:val="000000"/>
          <w:sz w:val="22"/>
          <w:szCs w:val="22"/>
        </w:rPr>
        <w:t>economy</w:t>
      </w:r>
      <w:r w:rsidRPr="000A08A1">
        <w:rPr>
          <w:rFonts w:ascii="Calibri" w:eastAsia="Calibri" w:hAnsi="Calibri" w:cs="Calibri"/>
          <w:b/>
          <w:bCs/>
          <w:i/>
          <w:iCs/>
          <w:color w:val="000000"/>
          <w:sz w:val="22"/>
          <w:szCs w:val="22"/>
          <w:lang w:val="en-GB"/>
        </w:rPr>
        <w:t xml:space="preserve"> </w:t>
      </w:r>
      <w:r w:rsidRPr="000452F9">
        <w:rPr>
          <w:rFonts w:ascii="Calibri" w:eastAsia="Calibri" w:hAnsi="Calibri" w:cs="Calibri"/>
          <w:b/>
          <w:bCs/>
          <w:i/>
          <w:iCs/>
          <w:color w:val="000000"/>
          <w:sz w:val="22"/>
          <w:szCs w:val="22"/>
        </w:rPr>
        <w:t>forum</w:t>
      </w:r>
      <w:r w:rsidRPr="000A08A1">
        <w:rPr>
          <w:rFonts w:ascii="Calibri" w:eastAsia="Calibri" w:hAnsi="Calibri" w:cs="Calibri"/>
          <w:b/>
          <w:bCs/>
          <w:i/>
          <w:iCs/>
          <w:color w:val="000000"/>
          <w:sz w:val="22"/>
          <w:szCs w:val="22"/>
          <w:lang w:val="en-GB"/>
        </w:rPr>
        <w:t xml:space="preserve"> 2023: </w:t>
      </w:r>
      <w:r w:rsidRPr="000452F9">
        <w:rPr>
          <w:rFonts w:ascii="Calibri" w:eastAsia="Calibri" w:hAnsi="Calibri" w:cs="Calibri"/>
          <w:b/>
          <w:bCs/>
          <w:i/>
          <w:iCs/>
          <w:color w:val="000000"/>
          <w:sz w:val="22"/>
          <w:szCs w:val="22"/>
        </w:rPr>
        <w:t>Shaping</w:t>
      </w:r>
      <w:r w:rsidRPr="000A08A1">
        <w:rPr>
          <w:rFonts w:ascii="Calibri" w:eastAsia="Calibri" w:hAnsi="Calibri" w:cs="Calibri"/>
          <w:b/>
          <w:bCs/>
          <w:i/>
          <w:iCs/>
          <w:color w:val="000000"/>
          <w:sz w:val="22"/>
          <w:szCs w:val="22"/>
          <w:lang w:val="en-GB"/>
        </w:rPr>
        <w:t xml:space="preserve"> </w:t>
      </w:r>
      <w:r w:rsidRPr="000452F9">
        <w:rPr>
          <w:rFonts w:ascii="Calibri" w:eastAsia="Calibri" w:hAnsi="Calibri" w:cs="Calibri"/>
          <w:b/>
          <w:bCs/>
          <w:i/>
          <w:iCs/>
          <w:color w:val="000000"/>
          <w:sz w:val="22"/>
          <w:szCs w:val="22"/>
        </w:rPr>
        <w:t>Greece</w:t>
      </w:r>
      <w:r w:rsidRPr="000A08A1">
        <w:rPr>
          <w:rFonts w:ascii="Calibri" w:eastAsia="Calibri" w:hAnsi="Calibri" w:cs="Calibri"/>
          <w:b/>
          <w:bCs/>
          <w:i/>
          <w:iCs/>
          <w:color w:val="000000"/>
          <w:sz w:val="22"/>
          <w:szCs w:val="22"/>
          <w:lang w:val="en-GB"/>
        </w:rPr>
        <w:t>’</w:t>
      </w:r>
      <w:r w:rsidRPr="000452F9">
        <w:rPr>
          <w:rFonts w:ascii="Calibri" w:eastAsia="Calibri" w:hAnsi="Calibri" w:cs="Calibri"/>
          <w:b/>
          <w:bCs/>
          <w:i/>
          <w:iCs/>
          <w:color w:val="000000"/>
          <w:sz w:val="22"/>
          <w:szCs w:val="22"/>
        </w:rPr>
        <w:t>s</w:t>
      </w:r>
      <w:r w:rsidRPr="000A08A1">
        <w:rPr>
          <w:rFonts w:ascii="Calibri" w:eastAsia="Calibri" w:hAnsi="Calibri" w:cs="Calibri"/>
          <w:b/>
          <w:bCs/>
          <w:i/>
          <w:iCs/>
          <w:color w:val="000000"/>
          <w:sz w:val="22"/>
          <w:szCs w:val="22"/>
          <w:lang w:val="en-GB"/>
        </w:rPr>
        <w:t xml:space="preserve"> </w:t>
      </w:r>
      <w:r w:rsidRPr="000452F9">
        <w:rPr>
          <w:rFonts w:ascii="Calibri" w:eastAsia="Calibri" w:hAnsi="Calibri" w:cs="Calibri"/>
          <w:b/>
          <w:bCs/>
          <w:i/>
          <w:iCs/>
          <w:color w:val="000000"/>
          <w:sz w:val="22"/>
          <w:szCs w:val="22"/>
        </w:rPr>
        <w:t>Digital</w:t>
      </w:r>
      <w:r w:rsidRPr="000A08A1">
        <w:rPr>
          <w:rFonts w:ascii="Calibri" w:eastAsia="Calibri" w:hAnsi="Calibri" w:cs="Calibri"/>
          <w:b/>
          <w:bCs/>
          <w:i/>
          <w:iCs/>
          <w:color w:val="000000"/>
          <w:sz w:val="22"/>
          <w:szCs w:val="22"/>
          <w:lang w:val="en-GB"/>
        </w:rPr>
        <w:t xml:space="preserve"> </w:t>
      </w:r>
      <w:r w:rsidRPr="000452F9">
        <w:rPr>
          <w:rFonts w:ascii="Calibri" w:eastAsia="Calibri" w:hAnsi="Calibri" w:cs="Calibri"/>
          <w:b/>
          <w:bCs/>
          <w:i/>
          <w:iCs/>
          <w:color w:val="000000"/>
          <w:sz w:val="22"/>
          <w:szCs w:val="22"/>
        </w:rPr>
        <w:t>Future</w:t>
      </w:r>
      <w:r w:rsidRPr="000A08A1">
        <w:rPr>
          <w:rFonts w:ascii="Calibri" w:eastAsia="Calibri" w:hAnsi="Calibri" w:cs="Calibri"/>
          <w:b/>
          <w:bCs/>
          <w:color w:val="000000"/>
          <w:sz w:val="22"/>
          <w:szCs w:val="22"/>
          <w:lang w:val="en-GB"/>
        </w:rPr>
        <w:t xml:space="preserve"> </w:t>
      </w:r>
      <w:r w:rsidRPr="000452F9">
        <w:rPr>
          <w:rFonts w:ascii="Calibri" w:eastAsia="Calibri" w:hAnsi="Calibri" w:cs="Calibri"/>
          <w:color w:val="000000"/>
          <w:sz w:val="22"/>
          <w:szCs w:val="22"/>
          <w:lang w:val="el-GR"/>
        </w:rPr>
        <w:t>είναι</w:t>
      </w:r>
      <w:r w:rsidRPr="000A08A1">
        <w:rPr>
          <w:rFonts w:ascii="Calibri" w:eastAsia="Calibri" w:hAnsi="Calibri" w:cs="Calibri"/>
          <w:color w:val="000000"/>
          <w:sz w:val="22"/>
          <w:szCs w:val="22"/>
          <w:lang w:val="en-GB"/>
        </w:rPr>
        <w:t xml:space="preserve">: </w:t>
      </w:r>
    </w:p>
    <w:p w14:paraId="4DBBFE96" w14:textId="77777777" w:rsidR="000452F9" w:rsidRPr="000452F9" w:rsidRDefault="000452F9" w:rsidP="000452F9">
      <w:pPr>
        <w:numPr>
          <w:ilvl w:val="0"/>
          <w:numId w:val="18"/>
        </w:numPr>
        <w:suppressAutoHyphens/>
        <w:spacing w:after="160" w:line="259" w:lineRule="auto"/>
        <w:ind w:left="426"/>
        <w:contextualSpacing/>
        <w:jc w:val="both"/>
        <w:rPr>
          <w:rFonts w:ascii="Calibri" w:eastAsia="Calibri" w:hAnsi="Calibri" w:cs="Calibri"/>
          <w:b/>
          <w:bCs/>
          <w:i/>
          <w:iCs/>
          <w:color w:val="000000"/>
          <w:sz w:val="22"/>
          <w:szCs w:val="22"/>
          <w:lang w:val="el-GR"/>
        </w:rPr>
      </w:pPr>
      <w:r w:rsidRPr="000452F9">
        <w:rPr>
          <w:rFonts w:ascii="Calibri" w:eastAsia="Calibri" w:hAnsi="Calibri" w:cs="Calibri"/>
          <w:b/>
          <w:bCs/>
          <w:i/>
          <w:iCs/>
          <w:color w:val="000000"/>
          <w:sz w:val="22"/>
          <w:szCs w:val="22"/>
          <w:lang w:val="el-GR"/>
        </w:rPr>
        <w:t>ΑΙ - Προοπτικές και προκλήσεις για την Ελλάδα</w:t>
      </w:r>
    </w:p>
    <w:p w14:paraId="4022AEF0" w14:textId="77777777" w:rsidR="000452F9" w:rsidRPr="000452F9" w:rsidRDefault="000452F9" w:rsidP="000452F9">
      <w:pPr>
        <w:numPr>
          <w:ilvl w:val="0"/>
          <w:numId w:val="18"/>
        </w:numPr>
        <w:suppressAutoHyphens/>
        <w:spacing w:after="160" w:line="259" w:lineRule="auto"/>
        <w:ind w:left="426"/>
        <w:contextualSpacing/>
        <w:jc w:val="both"/>
        <w:rPr>
          <w:rFonts w:ascii="Calibri" w:eastAsia="Calibri" w:hAnsi="Calibri" w:cs="Calibri"/>
          <w:b/>
          <w:bCs/>
          <w:i/>
          <w:iCs/>
          <w:color w:val="000000"/>
          <w:sz w:val="22"/>
          <w:szCs w:val="22"/>
          <w:lang w:val="el-GR"/>
        </w:rPr>
      </w:pPr>
      <w:r w:rsidRPr="000452F9">
        <w:rPr>
          <w:rFonts w:ascii="Calibri" w:eastAsia="Calibri" w:hAnsi="Calibri" w:cs="Calibri"/>
          <w:b/>
          <w:bCs/>
          <w:i/>
          <w:iCs/>
          <w:color w:val="000000"/>
          <w:sz w:val="22"/>
          <w:szCs w:val="22"/>
          <w:lang w:val="el-GR"/>
        </w:rPr>
        <w:t xml:space="preserve">Πράσινος μετασχηματισμός &amp; </w:t>
      </w:r>
      <w:proofErr w:type="spellStart"/>
      <w:r w:rsidRPr="000452F9">
        <w:rPr>
          <w:rFonts w:ascii="Calibri" w:eastAsia="Calibri" w:hAnsi="Calibri" w:cs="Calibri"/>
          <w:b/>
          <w:bCs/>
          <w:i/>
          <w:iCs/>
          <w:color w:val="000000"/>
          <w:sz w:val="22"/>
          <w:szCs w:val="22"/>
          <w:lang w:val="el-GR"/>
        </w:rPr>
        <w:t>sustainability</w:t>
      </w:r>
      <w:proofErr w:type="spellEnd"/>
      <w:r w:rsidRPr="000452F9">
        <w:rPr>
          <w:rFonts w:ascii="Calibri" w:eastAsia="Calibri" w:hAnsi="Calibri" w:cs="Calibri"/>
          <w:b/>
          <w:bCs/>
          <w:i/>
          <w:iCs/>
          <w:color w:val="000000"/>
          <w:sz w:val="22"/>
          <w:szCs w:val="22"/>
          <w:lang w:val="el-GR"/>
        </w:rPr>
        <w:t xml:space="preserve"> - τα νέα δεδομένα που δημιουργούν για τις επιχειρήσεις</w:t>
      </w:r>
    </w:p>
    <w:p w14:paraId="0D9DFCFD" w14:textId="77777777" w:rsidR="000452F9" w:rsidRPr="000452F9" w:rsidRDefault="000452F9" w:rsidP="000452F9">
      <w:pPr>
        <w:numPr>
          <w:ilvl w:val="0"/>
          <w:numId w:val="18"/>
        </w:numPr>
        <w:suppressAutoHyphens/>
        <w:spacing w:after="160" w:line="259" w:lineRule="auto"/>
        <w:ind w:left="426"/>
        <w:contextualSpacing/>
        <w:jc w:val="both"/>
        <w:rPr>
          <w:rFonts w:ascii="Calibri" w:eastAsia="Calibri" w:hAnsi="Calibri" w:cs="Calibri"/>
          <w:b/>
          <w:bCs/>
          <w:i/>
          <w:iCs/>
          <w:color w:val="000000"/>
          <w:sz w:val="22"/>
          <w:szCs w:val="22"/>
          <w:lang w:val="el-GR"/>
        </w:rPr>
      </w:pPr>
      <w:r w:rsidRPr="000452F9">
        <w:rPr>
          <w:rFonts w:ascii="Calibri" w:eastAsia="Calibri" w:hAnsi="Calibri" w:cs="Calibri"/>
          <w:b/>
          <w:bCs/>
          <w:i/>
          <w:iCs/>
          <w:color w:val="000000"/>
          <w:sz w:val="22"/>
          <w:szCs w:val="22"/>
          <w:lang w:val="el-GR"/>
        </w:rPr>
        <w:t xml:space="preserve">Υποδομές - FTTH, </w:t>
      </w:r>
      <w:proofErr w:type="spellStart"/>
      <w:r w:rsidRPr="000452F9">
        <w:rPr>
          <w:rFonts w:ascii="Calibri" w:eastAsia="Calibri" w:hAnsi="Calibri" w:cs="Calibri"/>
          <w:b/>
          <w:bCs/>
          <w:i/>
          <w:iCs/>
          <w:color w:val="000000"/>
          <w:sz w:val="22"/>
          <w:szCs w:val="22"/>
          <w:lang w:val="el-GR"/>
        </w:rPr>
        <w:t>Data</w:t>
      </w:r>
      <w:proofErr w:type="spellEnd"/>
      <w:r w:rsidRPr="000452F9">
        <w:rPr>
          <w:rFonts w:ascii="Calibri" w:eastAsia="Calibri" w:hAnsi="Calibri" w:cs="Calibri"/>
          <w:b/>
          <w:bCs/>
          <w:i/>
          <w:iCs/>
          <w:color w:val="000000"/>
          <w:sz w:val="22"/>
          <w:szCs w:val="22"/>
          <w:lang w:val="el-GR"/>
        </w:rPr>
        <w:t xml:space="preserve"> </w:t>
      </w:r>
      <w:proofErr w:type="spellStart"/>
      <w:r w:rsidRPr="000452F9">
        <w:rPr>
          <w:rFonts w:ascii="Calibri" w:eastAsia="Calibri" w:hAnsi="Calibri" w:cs="Calibri"/>
          <w:b/>
          <w:bCs/>
          <w:i/>
          <w:iCs/>
          <w:color w:val="000000"/>
          <w:sz w:val="22"/>
          <w:szCs w:val="22"/>
          <w:lang w:val="el-GR"/>
        </w:rPr>
        <w:t>Centers</w:t>
      </w:r>
      <w:proofErr w:type="spellEnd"/>
      <w:r w:rsidRPr="000452F9">
        <w:rPr>
          <w:rFonts w:ascii="Calibri" w:eastAsia="Calibri" w:hAnsi="Calibri" w:cs="Calibri"/>
          <w:b/>
          <w:bCs/>
          <w:i/>
          <w:iCs/>
          <w:color w:val="000000"/>
          <w:sz w:val="22"/>
          <w:szCs w:val="22"/>
          <w:lang w:val="el-GR"/>
        </w:rPr>
        <w:t xml:space="preserve"> αλλάζουν το τοπίο στην ελληνική αγορά</w:t>
      </w:r>
    </w:p>
    <w:p w14:paraId="00FF3A8C" w14:textId="77777777" w:rsidR="000452F9" w:rsidRPr="000452F9" w:rsidRDefault="000452F9" w:rsidP="000452F9">
      <w:pPr>
        <w:numPr>
          <w:ilvl w:val="0"/>
          <w:numId w:val="18"/>
        </w:numPr>
        <w:suppressAutoHyphens/>
        <w:spacing w:after="160" w:line="259" w:lineRule="auto"/>
        <w:ind w:left="426"/>
        <w:contextualSpacing/>
        <w:jc w:val="both"/>
        <w:rPr>
          <w:rFonts w:ascii="Calibri" w:eastAsia="Calibri" w:hAnsi="Calibri" w:cs="Calibri"/>
          <w:b/>
          <w:bCs/>
          <w:i/>
          <w:iCs/>
          <w:color w:val="000000"/>
          <w:sz w:val="22"/>
          <w:szCs w:val="22"/>
          <w:lang w:val="el-GR"/>
        </w:rPr>
      </w:pPr>
      <w:r w:rsidRPr="000452F9">
        <w:rPr>
          <w:rFonts w:ascii="Calibri" w:eastAsia="Calibri" w:hAnsi="Calibri" w:cs="Calibri"/>
          <w:b/>
          <w:bCs/>
          <w:i/>
          <w:iCs/>
          <w:color w:val="000000"/>
          <w:sz w:val="22"/>
          <w:szCs w:val="22"/>
          <w:lang w:val="el-GR"/>
        </w:rPr>
        <w:t>Η επόμενη μέρα των ψηφιακών έργων &amp; οι μικρομεσαίες επιχειρήσεις</w:t>
      </w:r>
    </w:p>
    <w:p w14:paraId="5A75CF05" w14:textId="77777777" w:rsidR="000452F9" w:rsidRPr="000452F9" w:rsidRDefault="000452F9" w:rsidP="000452F9">
      <w:pPr>
        <w:numPr>
          <w:ilvl w:val="0"/>
          <w:numId w:val="18"/>
        </w:numPr>
        <w:suppressAutoHyphens/>
        <w:spacing w:after="160" w:line="259" w:lineRule="auto"/>
        <w:ind w:left="426"/>
        <w:contextualSpacing/>
        <w:jc w:val="both"/>
        <w:rPr>
          <w:rFonts w:ascii="Calibri" w:eastAsia="Calibri" w:hAnsi="Calibri" w:cs="Calibri"/>
          <w:b/>
          <w:bCs/>
          <w:i/>
          <w:iCs/>
          <w:color w:val="000000"/>
          <w:sz w:val="22"/>
          <w:szCs w:val="22"/>
          <w:lang w:val="el-GR"/>
        </w:rPr>
      </w:pPr>
      <w:r w:rsidRPr="000452F9">
        <w:rPr>
          <w:rFonts w:ascii="Calibri" w:eastAsia="Calibri" w:hAnsi="Calibri" w:cs="Calibri"/>
          <w:b/>
          <w:bCs/>
          <w:i/>
          <w:iCs/>
          <w:color w:val="000000"/>
          <w:sz w:val="22"/>
          <w:szCs w:val="22"/>
          <w:lang w:val="el-GR"/>
        </w:rPr>
        <w:t>Ψηφιακές δεξιότητες &amp; έλλειψη ανθρώπινου δυναμικού - αντιμετωπίζοντας την μεγάλη πρόκληση της εποχής μας</w:t>
      </w:r>
    </w:p>
    <w:p w14:paraId="7493DB90" w14:textId="77777777" w:rsidR="000452F9" w:rsidRPr="000452F9" w:rsidRDefault="000452F9" w:rsidP="000452F9">
      <w:pPr>
        <w:numPr>
          <w:ilvl w:val="0"/>
          <w:numId w:val="18"/>
        </w:numPr>
        <w:suppressAutoHyphens/>
        <w:spacing w:after="160" w:line="259" w:lineRule="auto"/>
        <w:ind w:left="426"/>
        <w:contextualSpacing/>
        <w:jc w:val="both"/>
        <w:rPr>
          <w:rFonts w:ascii="Calibri" w:eastAsia="Calibri" w:hAnsi="Calibri" w:cs="Calibri"/>
          <w:b/>
          <w:bCs/>
          <w:i/>
          <w:iCs/>
          <w:color w:val="000000"/>
          <w:sz w:val="22"/>
          <w:szCs w:val="22"/>
          <w:lang w:val="el-GR"/>
        </w:rPr>
      </w:pPr>
      <w:r w:rsidRPr="000452F9">
        <w:rPr>
          <w:rFonts w:ascii="Calibri" w:eastAsia="Calibri" w:hAnsi="Calibri" w:cs="Calibri"/>
          <w:b/>
          <w:bCs/>
          <w:i/>
          <w:iCs/>
          <w:color w:val="000000"/>
          <w:sz w:val="22"/>
          <w:szCs w:val="22"/>
          <w:lang w:val="el-GR"/>
        </w:rPr>
        <w:t>Κυβερνοασφάλεια - προστατεύοντας τα δεδομένα και τις υποδομές σας</w:t>
      </w:r>
    </w:p>
    <w:p w14:paraId="675B2C6E" w14:textId="77777777" w:rsidR="000452F9" w:rsidRPr="000452F9" w:rsidRDefault="000452F9" w:rsidP="000452F9">
      <w:pPr>
        <w:suppressAutoHyphens/>
        <w:ind w:left="720"/>
        <w:contextualSpacing/>
        <w:jc w:val="both"/>
        <w:rPr>
          <w:rFonts w:ascii="Calibri" w:eastAsia="Calibri" w:hAnsi="Calibri" w:cs="Calibri"/>
          <w:b/>
          <w:bCs/>
          <w:i/>
          <w:iCs/>
          <w:color w:val="000000"/>
          <w:sz w:val="22"/>
          <w:szCs w:val="22"/>
          <w:lang w:val="el-GR"/>
        </w:rPr>
      </w:pPr>
    </w:p>
    <w:p w14:paraId="2FC46163" w14:textId="495D6A44" w:rsidR="000452F9" w:rsidRPr="000452F9" w:rsidRDefault="000452F9" w:rsidP="000452F9">
      <w:pPr>
        <w:jc w:val="both"/>
        <w:rPr>
          <w:rFonts w:ascii="Calibri" w:eastAsia="Calibri" w:hAnsi="Calibri" w:cs="Calibri"/>
          <w:color w:val="000000"/>
          <w:sz w:val="22"/>
          <w:szCs w:val="22"/>
          <w:lang w:val="el-GR"/>
        </w:rPr>
      </w:pPr>
      <w:r w:rsidRPr="000452F9">
        <w:rPr>
          <w:rFonts w:ascii="Calibri" w:eastAsia="Calibri" w:hAnsi="Calibri" w:cs="Calibri"/>
          <w:color w:val="000000"/>
          <w:sz w:val="22"/>
          <w:szCs w:val="22"/>
          <w:lang w:val="el-GR"/>
        </w:rPr>
        <w:t xml:space="preserve">Στο </w:t>
      </w:r>
      <w:r w:rsidRPr="000452F9">
        <w:rPr>
          <w:rFonts w:ascii="Calibri" w:eastAsia="Calibri" w:hAnsi="Calibri" w:cs="Calibri"/>
          <w:b/>
          <w:bCs/>
          <w:color w:val="000000"/>
          <w:sz w:val="22"/>
          <w:szCs w:val="22"/>
          <w:lang w:val="el-GR"/>
        </w:rPr>
        <w:t>digital economy forum 2023:</w:t>
      </w:r>
      <w:r w:rsidRPr="000452F9">
        <w:rPr>
          <w:rFonts w:ascii="Calibri" w:eastAsia="Calibri" w:hAnsi="Calibri" w:cs="Calibri"/>
          <w:color w:val="000000"/>
          <w:sz w:val="22"/>
          <w:szCs w:val="22"/>
          <w:lang w:val="el-GR"/>
        </w:rPr>
        <w:t xml:space="preserve"> </w:t>
      </w:r>
      <w:r w:rsidRPr="000452F9">
        <w:rPr>
          <w:rFonts w:ascii="Calibri" w:eastAsia="Calibri" w:hAnsi="Calibri" w:cs="Calibri"/>
          <w:b/>
          <w:bCs/>
          <w:color w:val="000000"/>
          <w:sz w:val="22"/>
          <w:szCs w:val="22"/>
        </w:rPr>
        <w:t>Shaping</w:t>
      </w:r>
      <w:r w:rsidRPr="000452F9">
        <w:rPr>
          <w:rFonts w:ascii="Calibri" w:eastAsia="Calibri" w:hAnsi="Calibri" w:cs="Calibri"/>
          <w:b/>
          <w:bCs/>
          <w:color w:val="000000"/>
          <w:sz w:val="22"/>
          <w:szCs w:val="22"/>
          <w:lang w:val="el-GR"/>
        </w:rPr>
        <w:t xml:space="preserve"> </w:t>
      </w:r>
      <w:r w:rsidRPr="000452F9">
        <w:rPr>
          <w:rFonts w:ascii="Calibri" w:eastAsia="Calibri" w:hAnsi="Calibri" w:cs="Calibri"/>
          <w:b/>
          <w:bCs/>
          <w:color w:val="000000"/>
          <w:sz w:val="22"/>
          <w:szCs w:val="22"/>
        </w:rPr>
        <w:t>Greece</w:t>
      </w:r>
      <w:r w:rsidRPr="000452F9">
        <w:rPr>
          <w:rFonts w:ascii="Calibri" w:eastAsia="Calibri" w:hAnsi="Calibri" w:cs="Calibri"/>
          <w:b/>
          <w:bCs/>
          <w:color w:val="000000"/>
          <w:sz w:val="22"/>
          <w:szCs w:val="22"/>
          <w:lang w:val="el-GR"/>
        </w:rPr>
        <w:t>’</w:t>
      </w:r>
      <w:r w:rsidRPr="000452F9">
        <w:rPr>
          <w:rFonts w:ascii="Calibri" w:eastAsia="Calibri" w:hAnsi="Calibri" w:cs="Calibri"/>
          <w:b/>
          <w:bCs/>
          <w:color w:val="000000"/>
          <w:sz w:val="22"/>
          <w:szCs w:val="22"/>
        </w:rPr>
        <w:t>s</w:t>
      </w:r>
      <w:r w:rsidRPr="000452F9">
        <w:rPr>
          <w:rFonts w:ascii="Calibri" w:eastAsia="Calibri" w:hAnsi="Calibri" w:cs="Calibri"/>
          <w:b/>
          <w:bCs/>
          <w:color w:val="000000"/>
          <w:sz w:val="22"/>
          <w:szCs w:val="22"/>
          <w:lang w:val="el-GR"/>
        </w:rPr>
        <w:t xml:space="preserve"> </w:t>
      </w:r>
      <w:r w:rsidRPr="000452F9">
        <w:rPr>
          <w:rFonts w:ascii="Calibri" w:eastAsia="Calibri" w:hAnsi="Calibri" w:cs="Calibri"/>
          <w:b/>
          <w:bCs/>
          <w:color w:val="000000"/>
          <w:sz w:val="22"/>
          <w:szCs w:val="22"/>
        </w:rPr>
        <w:t>Digital</w:t>
      </w:r>
      <w:r w:rsidRPr="000452F9">
        <w:rPr>
          <w:rFonts w:ascii="Calibri" w:eastAsia="Calibri" w:hAnsi="Calibri" w:cs="Calibri"/>
          <w:b/>
          <w:bCs/>
          <w:color w:val="000000"/>
          <w:sz w:val="22"/>
          <w:szCs w:val="22"/>
          <w:lang w:val="el-GR"/>
        </w:rPr>
        <w:t xml:space="preserve"> </w:t>
      </w:r>
      <w:r w:rsidRPr="000452F9">
        <w:rPr>
          <w:rFonts w:ascii="Calibri" w:eastAsia="Calibri" w:hAnsi="Calibri" w:cs="Calibri"/>
          <w:b/>
          <w:bCs/>
          <w:color w:val="000000"/>
          <w:sz w:val="22"/>
          <w:szCs w:val="22"/>
        </w:rPr>
        <w:t>Future</w:t>
      </w:r>
      <w:r w:rsidRPr="000452F9">
        <w:rPr>
          <w:rFonts w:ascii="Calibri" w:eastAsia="Calibri" w:hAnsi="Calibri" w:cs="Calibri"/>
          <w:b/>
          <w:bCs/>
          <w:color w:val="000000"/>
          <w:sz w:val="22"/>
          <w:szCs w:val="22"/>
          <w:lang w:val="el-GR"/>
        </w:rPr>
        <w:t xml:space="preserve"> </w:t>
      </w:r>
      <w:r w:rsidRPr="000452F9">
        <w:rPr>
          <w:rFonts w:ascii="Calibri" w:eastAsia="Calibri" w:hAnsi="Calibri" w:cs="Calibri"/>
          <w:color w:val="000000"/>
          <w:sz w:val="22"/>
          <w:szCs w:val="22"/>
          <w:lang w:val="el-GR"/>
        </w:rPr>
        <w:t>θα λάβουν μέρος κορυφαία κυβερνητικά στελέχη, αξιωματούχοι των Ευρωπαϊκών Θεσμών, εκπρόσωποι κλαδικών φορέων και οργανισμών, ειδικοί της παγκόσμιας αγοράς ψηφιακής τεχνολογίας</w:t>
      </w:r>
      <w:r>
        <w:rPr>
          <w:rFonts w:ascii="Calibri" w:eastAsia="Calibri" w:hAnsi="Calibri" w:cs="Calibri"/>
          <w:color w:val="000000"/>
          <w:sz w:val="22"/>
          <w:szCs w:val="22"/>
          <w:lang w:val="el-GR"/>
        </w:rPr>
        <w:t>,</w:t>
      </w:r>
      <w:r w:rsidRPr="000452F9">
        <w:rPr>
          <w:rFonts w:ascii="Calibri" w:eastAsia="Calibri" w:hAnsi="Calibri" w:cs="Calibri"/>
          <w:color w:val="000000"/>
          <w:sz w:val="22"/>
          <w:szCs w:val="22"/>
          <w:lang w:val="el-GR"/>
        </w:rPr>
        <w:t xml:space="preserve"> αλλά και εκπρόσωποι των επιχειρήσεων του κλάδου ψηφιακής τεχνολογίας</w:t>
      </w:r>
      <w:r>
        <w:rPr>
          <w:rFonts w:ascii="Calibri" w:eastAsia="Calibri" w:hAnsi="Calibri" w:cs="Calibri"/>
          <w:color w:val="000000"/>
          <w:sz w:val="22"/>
          <w:szCs w:val="22"/>
          <w:lang w:val="el-GR"/>
        </w:rPr>
        <w:t>,</w:t>
      </w:r>
      <w:r w:rsidRPr="000452F9">
        <w:rPr>
          <w:rFonts w:ascii="Calibri" w:eastAsia="Calibri" w:hAnsi="Calibri" w:cs="Calibri"/>
          <w:color w:val="000000"/>
          <w:sz w:val="22"/>
          <w:szCs w:val="22"/>
          <w:lang w:val="el-GR"/>
        </w:rPr>
        <w:t xml:space="preserve"> καθώς και άλλων κλάδων της οικονομίας</w:t>
      </w:r>
      <w:r>
        <w:rPr>
          <w:rFonts w:ascii="Calibri" w:eastAsia="Calibri" w:hAnsi="Calibri" w:cs="Calibri"/>
          <w:color w:val="000000"/>
          <w:sz w:val="22"/>
          <w:szCs w:val="22"/>
          <w:lang w:val="el-GR"/>
        </w:rPr>
        <w:t>,</w:t>
      </w:r>
      <w:r w:rsidRPr="000452F9">
        <w:rPr>
          <w:rFonts w:ascii="Calibri" w:eastAsia="Calibri" w:hAnsi="Calibri" w:cs="Calibri"/>
          <w:color w:val="000000"/>
          <w:sz w:val="22"/>
          <w:szCs w:val="22"/>
          <w:lang w:val="el-GR"/>
        </w:rPr>
        <w:t xml:space="preserve"> αναπτύσσοντας ενδιαφέρουσες απόψεις, όχι μόνο για τις προκλήσεις που καλείται να αντιμετωπίσει ο κλάδος</w:t>
      </w:r>
      <w:r>
        <w:rPr>
          <w:rFonts w:ascii="Calibri" w:eastAsia="Calibri" w:hAnsi="Calibri" w:cs="Calibri"/>
          <w:color w:val="000000"/>
          <w:sz w:val="22"/>
          <w:szCs w:val="22"/>
          <w:lang w:val="el-GR"/>
        </w:rPr>
        <w:t>,</w:t>
      </w:r>
      <w:r w:rsidRPr="000452F9">
        <w:rPr>
          <w:rFonts w:ascii="Calibri" w:eastAsia="Calibri" w:hAnsi="Calibri" w:cs="Calibri"/>
          <w:color w:val="000000"/>
          <w:sz w:val="22"/>
          <w:szCs w:val="22"/>
          <w:lang w:val="el-GR"/>
        </w:rPr>
        <w:t xml:space="preserve"> αλλά και για τις ευκαιρίες που αναδύονται  με τον ψηφιακό μετασχηματισμό της χώρας, τόσο για την κοινωνία όσο και για την οικονομία.</w:t>
      </w:r>
    </w:p>
    <w:p w14:paraId="1BD8DC3F" w14:textId="77777777" w:rsidR="000452F9" w:rsidRPr="000452F9" w:rsidRDefault="000452F9" w:rsidP="000452F9">
      <w:pPr>
        <w:suppressAutoHyphens/>
        <w:jc w:val="both"/>
        <w:rPr>
          <w:rFonts w:ascii="Calibri" w:eastAsia="Calibri" w:hAnsi="Calibri" w:cs="Calibri"/>
          <w:color w:val="000000"/>
          <w:sz w:val="22"/>
          <w:szCs w:val="22"/>
          <w:lang w:val="el-GR"/>
        </w:rPr>
      </w:pPr>
    </w:p>
    <w:p w14:paraId="69862916" w14:textId="77777777" w:rsidR="000452F9" w:rsidRPr="000452F9" w:rsidRDefault="000452F9" w:rsidP="000452F9">
      <w:pPr>
        <w:suppressAutoHyphens/>
        <w:jc w:val="both"/>
        <w:rPr>
          <w:rFonts w:ascii="Calibri" w:eastAsia="Calibri" w:hAnsi="Calibri" w:cs="Calibri"/>
          <w:color w:val="000000"/>
          <w:sz w:val="22"/>
          <w:szCs w:val="22"/>
          <w:shd w:val="clear" w:color="auto" w:fill="FFFFFF"/>
          <w:lang w:val="el-GR"/>
        </w:rPr>
      </w:pPr>
      <w:r w:rsidRPr="000452F9">
        <w:rPr>
          <w:rFonts w:ascii="Calibri" w:eastAsia="Calibri" w:hAnsi="Calibri" w:cs="Calibri"/>
          <w:color w:val="000000"/>
          <w:sz w:val="22"/>
          <w:szCs w:val="22"/>
          <w:shd w:val="clear" w:color="auto" w:fill="FFFFFF"/>
          <w:lang w:val="el-GR"/>
        </w:rPr>
        <w:t xml:space="preserve">Περισσότερες πληροφορίες σχετικά με το </w:t>
      </w:r>
      <w:r w:rsidRPr="000452F9">
        <w:rPr>
          <w:rFonts w:ascii="Calibri" w:eastAsia="Calibri" w:hAnsi="Calibri" w:cs="Calibri"/>
          <w:b/>
          <w:bCs/>
          <w:color w:val="000000"/>
          <w:sz w:val="22"/>
          <w:szCs w:val="22"/>
          <w:shd w:val="clear" w:color="auto" w:fill="FFFFFF"/>
        </w:rPr>
        <w:t>digital</w:t>
      </w:r>
      <w:r w:rsidRPr="000452F9">
        <w:rPr>
          <w:rFonts w:ascii="Calibri" w:eastAsia="Calibri" w:hAnsi="Calibri" w:cs="Calibri"/>
          <w:b/>
          <w:bCs/>
          <w:color w:val="000000"/>
          <w:sz w:val="22"/>
          <w:szCs w:val="22"/>
          <w:shd w:val="clear" w:color="auto" w:fill="FFFFFF"/>
          <w:lang w:val="el-GR"/>
        </w:rPr>
        <w:t xml:space="preserve"> </w:t>
      </w:r>
      <w:r w:rsidRPr="000452F9">
        <w:rPr>
          <w:rFonts w:ascii="Calibri" w:eastAsia="Calibri" w:hAnsi="Calibri" w:cs="Calibri"/>
          <w:b/>
          <w:bCs/>
          <w:color w:val="000000"/>
          <w:sz w:val="22"/>
          <w:szCs w:val="22"/>
          <w:shd w:val="clear" w:color="auto" w:fill="FFFFFF"/>
        </w:rPr>
        <w:t>economy</w:t>
      </w:r>
      <w:r w:rsidRPr="000452F9">
        <w:rPr>
          <w:rFonts w:ascii="Calibri" w:eastAsia="Calibri" w:hAnsi="Calibri" w:cs="Calibri"/>
          <w:b/>
          <w:bCs/>
          <w:color w:val="000000"/>
          <w:sz w:val="22"/>
          <w:szCs w:val="22"/>
          <w:shd w:val="clear" w:color="auto" w:fill="FFFFFF"/>
          <w:lang w:val="el-GR"/>
        </w:rPr>
        <w:t xml:space="preserve"> </w:t>
      </w:r>
      <w:r w:rsidRPr="000452F9">
        <w:rPr>
          <w:rFonts w:ascii="Calibri" w:eastAsia="Calibri" w:hAnsi="Calibri" w:cs="Calibri"/>
          <w:b/>
          <w:bCs/>
          <w:color w:val="000000"/>
          <w:sz w:val="22"/>
          <w:szCs w:val="22"/>
          <w:shd w:val="clear" w:color="auto" w:fill="FFFFFF"/>
        </w:rPr>
        <w:t>forum</w:t>
      </w:r>
      <w:r w:rsidRPr="000452F9">
        <w:rPr>
          <w:rFonts w:ascii="Calibri" w:eastAsia="Calibri" w:hAnsi="Calibri" w:cs="Calibri"/>
          <w:b/>
          <w:bCs/>
          <w:color w:val="000000"/>
          <w:sz w:val="22"/>
          <w:szCs w:val="22"/>
          <w:shd w:val="clear" w:color="auto" w:fill="FFFFFF"/>
          <w:lang w:val="el-GR"/>
        </w:rPr>
        <w:t xml:space="preserve"> 2023: </w:t>
      </w:r>
      <w:r w:rsidRPr="000452F9">
        <w:rPr>
          <w:rFonts w:ascii="Calibri" w:eastAsia="Calibri" w:hAnsi="Calibri" w:cs="Calibri"/>
          <w:b/>
          <w:bCs/>
          <w:color w:val="000000"/>
          <w:sz w:val="22"/>
          <w:szCs w:val="22"/>
          <w:shd w:val="clear" w:color="auto" w:fill="FFFFFF"/>
        </w:rPr>
        <w:t>Shaping</w:t>
      </w:r>
      <w:r w:rsidRPr="000452F9">
        <w:rPr>
          <w:rFonts w:ascii="Calibri" w:eastAsia="Calibri" w:hAnsi="Calibri" w:cs="Calibri"/>
          <w:b/>
          <w:bCs/>
          <w:color w:val="000000"/>
          <w:sz w:val="22"/>
          <w:szCs w:val="22"/>
          <w:shd w:val="clear" w:color="auto" w:fill="FFFFFF"/>
          <w:lang w:val="el-GR"/>
        </w:rPr>
        <w:t xml:space="preserve"> </w:t>
      </w:r>
      <w:r w:rsidRPr="000452F9">
        <w:rPr>
          <w:rFonts w:ascii="Calibri" w:eastAsia="Calibri" w:hAnsi="Calibri" w:cs="Calibri"/>
          <w:b/>
          <w:bCs/>
          <w:color w:val="000000"/>
          <w:sz w:val="22"/>
          <w:szCs w:val="22"/>
          <w:shd w:val="clear" w:color="auto" w:fill="FFFFFF"/>
        </w:rPr>
        <w:t>Greece</w:t>
      </w:r>
      <w:r w:rsidRPr="000452F9">
        <w:rPr>
          <w:rFonts w:ascii="Calibri" w:eastAsia="Calibri" w:hAnsi="Calibri" w:cs="Calibri"/>
          <w:b/>
          <w:bCs/>
          <w:color w:val="000000"/>
          <w:sz w:val="22"/>
          <w:szCs w:val="22"/>
          <w:shd w:val="clear" w:color="auto" w:fill="FFFFFF"/>
          <w:lang w:val="el-GR"/>
        </w:rPr>
        <w:t>’</w:t>
      </w:r>
      <w:r w:rsidRPr="000452F9">
        <w:rPr>
          <w:rFonts w:ascii="Calibri" w:eastAsia="Calibri" w:hAnsi="Calibri" w:cs="Calibri"/>
          <w:b/>
          <w:bCs/>
          <w:color w:val="000000"/>
          <w:sz w:val="22"/>
          <w:szCs w:val="22"/>
          <w:shd w:val="clear" w:color="auto" w:fill="FFFFFF"/>
        </w:rPr>
        <w:t>s</w:t>
      </w:r>
      <w:r w:rsidRPr="000452F9">
        <w:rPr>
          <w:rFonts w:ascii="Calibri" w:eastAsia="Calibri" w:hAnsi="Calibri" w:cs="Calibri"/>
          <w:b/>
          <w:bCs/>
          <w:color w:val="000000"/>
          <w:sz w:val="22"/>
          <w:szCs w:val="22"/>
          <w:shd w:val="clear" w:color="auto" w:fill="FFFFFF"/>
          <w:lang w:val="el-GR"/>
        </w:rPr>
        <w:t xml:space="preserve"> </w:t>
      </w:r>
      <w:r w:rsidRPr="000452F9">
        <w:rPr>
          <w:rFonts w:ascii="Calibri" w:eastAsia="Calibri" w:hAnsi="Calibri" w:cs="Calibri"/>
          <w:b/>
          <w:bCs/>
          <w:color w:val="000000"/>
          <w:sz w:val="22"/>
          <w:szCs w:val="22"/>
          <w:shd w:val="clear" w:color="auto" w:fill="FFFFFF"/>
        </w:rPr>
        <w:t>Digital</w:t>
      </w:r>
      <w:r w:rsidRPr="000452F9">
        <w:rPr>
          <w:rFonts w:ascii="Calibri" w:eastAsia="Calibri" w:hAnsi="Calibri" w:cs="Calibri"/>
          <w:b/>
          <w:bCs/>
          <w:color w:val="000000"/>
          <w:sz w:val="22"/>
          <w:szCs w:val="22"/>
          <w:shd w:val="clear" w:color="auto" w:fill="FFFFFF"/>
          <w:lang w:val="el-GR"/>
        </w:rPr>
        <w:t xml:space="preserve"> </w:t>
      </w:r>
      <w:r w:rsidRPr="000452F9">
        <w:rPr>
          <w:rFonts w:ascii="Calibri" w:eastAsia="Calibri" w:hAnsi="Calibri" w:cs="Calibri"/>
          <w:b/>
          <w:bCs/>
          <w:color w:val="000000"/>
          <w:sz w:val="22"/>
          <w:szCs w:val="22"/>
          <w:shd w:val="clear" w:color="auto" w:fill="FFFFFF"/>
        </w:rPr>
        <w:t>Future</w:t>
      </w:r>
      <w:r w:rsidRPr="000452F9">
        <w:rPr>
          <w:rFonts w:ascii="Calibri" w:eastAsia="Calibri" w:hAnsi="Calibri" w:cs="Calibri"/>
          <w:i/>
          <w:iCs/>
          <w:color w:val="000000"/>
          <w:sz w:val="22"/>
          <w:szCs w:val="22"/>
          <w:shd w:val="clear" w:color="auto" w:fill="FFFFFF"/>
          <w:lang w:val="el-GR"/>
        </w:rPr>
        <w:t>,</w:t>
      </w:r>
      <w:r w:rsidRPr="000452F9">
        <w:rPr>
          <w:rFonts w:ascii="Calibri" w:eastAsia="Calibri" w:hAnsi="Calibri" w:cs="Calibri"/>
          <w:color w:val="000000"/>
          <w:sz w:val="22"/>
          <w:szCs w:val="22"/>
          <w:shd w:val="clear" w:color="auto" w:fill="FFFFFF"/>
          <w:lang w:val="el-GR"/>
        </w:rPr>
        <w:t xml:space="preserve"> μπορείτε να αναζητήσετε στο </w:t>
      </w:r>
      <w:hyperlink r:id="rId10" w:history="1">
        <w:proofErr w:type="spellStart"/>
        <w:r w:rsidRPr="000452F9">
          <w:rPr>
            <w:rFonts w:ascii="Calibri" w:eastAsia="Calibri" w:hAnsi="Calibri" w:cs="Times New Roman"/>
            <w:color w:val="0563C1"/>
            <w:sz w:val="22"/>
            <w:szCs w:val="22"/>
            <w:u w:val="single"/>
          </w:rPr>
          <w:t>deforum</w:t>
        </w:r>
        <w:proofErr w:type="spellEnd"/>
        <w:r w:rsidRPr="000452F9">
          <w:rPr>
            <w:rFonts w:ascii="Calibri" w:eastAsia="Calibri" w:hAnsi="Calibri" w:cs="Times New Roman"/>
            <w:color w:val="0563C1"/>
            <w:sz w:val="22"/>
            <w:szCs w:val="22"/>
            <w:u w:val="single"/>
            <w:lang w:val="el-GR"/>
          </w:rPr>
          <w:t>.</w:t>
        </w:r>
        <w:proofErr w:type="spellStart"/>
        <w:r w:rsidRPr="000452F9">
          <w:rPr>
            <w:rFonts w:ascii="Calibri" w:eastAsia="Calibri" w:hAnsi="Calibri" w:cs="Times New Roman"/>
            <w:color w:val="0563C1"/>
            <w:sz w:val="22"/>
            <w:szCs w:val="22"/>
            <w:u w:val="single"/>
          </w:rPr>
          <w:t>sepe</w:t>
        </w:r>
        <w:proofErr w:type="spellEnd"/>
        <w:r w:rsidRPr="000452F9">
          <w:rPr>
            <w:rFonts w:ascii="Calibri" w:eastAsia="Calibri" w:hAnsi="Calibri" w:cs="Times New Roman"/>
            <w:color w:val="0563C1"/>
            <w:sz w:val="22"/>
            <w:szCs w:val="22"/>
            <w:u w:val="single"/>
            <w:lang w:val="el-GR"/>
          </w:rPr>
          <w:t>.</w:t>
        </w:r>
        <w:r w:rsidRPr="000452F9">
          <w:rPr>
            <w:rFonts w:ascii="Calibri" w:eastAsia="Calibri" w:hAnsi="Calibri" w:cs="Times New Roman"/>
            <w:color w:val="0563C1"/>
            <w:sz w:val="22"/>
            <w:szCs w:val="22"/>
            <w:u w:val="single"/>
          </w:rPr>
          <w:t>gr</w:t>
        </w:r>
      </w:hyperlink>
      <w:r w:rsidRPr="000452F9">
        <w:rPr>
          <w:rFonts w:ascii="Calibri" w:eastAsia="Calibri" w:hAnsi="Calibri" w:cs="Times New Roman"/>
          <w:color w:val="0563C1"/>
          <w:sz w:val="22"/>
          <w:szCs w:val="22"/>
          <w:u w:val="single"/>
          <w:lang w:val="el-GR"/>
        </w:rPr>
        <w:t>.</w:t>
      </w:r>
    </w:p>
    <w:p w14:paraId="5AE326C7" w14:textId="77777777" w:rsidR="000452F9" w:rsidRPr="000452F9" w:rsidRDefault="000452F9" w:rsidP="000452F9">
      <w:pPr>
        <w:shd w:val="clear" w:color="auto" w:fill="FFFFFF"/>
        <w:jc w:val="both"/>
        <w:textAlignment w:val="baseline"/>
        <w:rPr>
          <w:rFonts w:ascii="Calibri" w:eastAsia="Times New Roman" w:hAnsi="Calibri" w:cs="Calibri"/>
          <w:b/>
          <w:bCs/>
          <w:color w:val="000000"/>
          <w:sz w:val="22"/>
          <w:szCs w:val="22"/>
          <w:bdr w:val="none" w:sz="0" w:space="0" w:color="auto" w:frame="1"/>
          <w:lang w:val="el-GR" w:eastAsia="el-GR"/>
        </w:rPr>
      </w:pPr>
    </w:p>
    <w:p w14:paraId="57538ED0" w14:textId="77777777" w:rsidR="000452F9" w:rsidRPr="000452F9" w:rsidRDefault="000452F9" w:rsidP="000452F9">
      <w:pPr>
        <w:shd w:val="clear" w:color="auto" w:fill="FFFFFF"/>
        <w:jc w:val="both"/>
        <w:textAlignment w:val="baseline"/>
        <w:rPr>
          <w:rFonts w:ascii="Calibri" w:eastAsia="Times New Roman" w:hAnsi="Calibri" w:cs="Calibri"/>
          <w:b/>
          <w:bCs/>
          <w:color w:val="000000"/>
          <w:sz w:val="22"/>
          <w:szCs w:val="22"/>
          <w:bdr w:val="none" w:sz="0" w:space="0" w:color="auto" w:frame="1"/>
          <w:lang w:eastAsia="el-GR"/>
        </w:rPr>
      </w:pPr>
      <w:r w:rsidRPr="000452F9">
        <w:rPr>
          <w:rFonts w:ascii="Calibri" w:eastAsia="Times New Roman" w:hAnsi="Calibri" w:cs="Calibri"/>
          <w:b/>
          <w:bCs/>
          <w:color w:val="000000"/>
          <w:sz w:val="22"/>
          <w:szCs w:val="22"/>
          <w:bdr w:val="none" w:sz="0" w:space="0" w:color="auto" w:frame="1"/>
          <w:lang w:val="el-GR" w:eastAsia="el-GR"/>
        </w:rPr>
        <w:lastRenderedPageBreak/>
        <w:t>Χορηγοί</w:t>
      </w:r>
      <w:r w:rsidRPr="000452F9">
        <w:rPr>
          <w:rFonts w:ascii="Calibri" w:eastAsia="Times New Roman" w:hAnsi="Calibri" w:cs="Calibri"/>
          <w:b/>
          <w:bCs/>
          <w:color w:val="000000"/>
          <w:sz w:val="22"/>
          <w:szCs w:val="22"/>
          <w:bdr w:val="none" w:sz="0" w:space="0" w:color="auto" w:frame="1"/>
          <w:lang w:eastAsia="el-GR"/>
        </w:rPr>
        <w:t xml:space="preserve"> </w:t>
      </w:r>
      <w:r w:rsidRPr="000452F9">
        <w:rPr>
          <w:rFonts w:ascii="Calibri" w:eastAsia="Calibri" w:hAnsi="Calibri" w:cs="Calibri"/>
          <w:b/>
          <w:bCs/>
          <w:color w:val="000000"/>
          <w:sz w:val="22"/>
          <w:szCs w:val="22"/>
          <w:shd w:val="clear" w:color="auto" w:fill="FFFFFF"/>
        </w:rPr>
        <w:t>digital economy forum 2023: Shaping Greece’s Digital Future</w:t>
      </w:r>
    </w:p>
    <w:p w14:paraId="3B9A9854" w14:textId="77777777" w:rsidR="000452F9" w:rsidRPr="000452F9" w:rsidRDefault="000452F9" w:rsidP="000452F9">
      <w:pPr>
        <w:rPr>
          <w:rFonts w:ascii="Calibri" w:eastAsia="Calibri" w:hAnsi="Calibri" w:cs="Times New Roman"/>
          <w:sz w:val="22"/>
          <w:szCs w:val="22"/>
          <w:lang w:val="en-GB"/>
        </w:rPr>
      </w:pPr>
    </w:p>
    <w:p w14:paraId="34D2B565" w14:textId="77777777" w:rsidR="000452F9" w:rsidRPr="000452F9" w:rsidRDefault="000452F9" w:rsidP="000452F9">
      <w:pPr>
        <w:suppressAutoHyphens/>
        <w:jc w:val="both"/>
        <w:rPr>
          <w:rFonts w:ascii="Calibri" w:eastAsia="Calibri" w:hAnsi="Calibri" w:cs="Times New Roman"/>
          <w:sz w:val="22"/>
          <w:szCs w:val="22"/>
          <w:lang w:val="en-GB"/>
        </w:rPr>
      </w:pPr>
      <w:r w:rsidRPr="000452F9">
        <w:rPr>
          <w:rFonts w:ascii="Calibri" w:eastAsia="Calibri" w:hAnsi="Calibri" w:cs="Times New Roman"/>
          <w:sz w:val="22"/>
          <w:szCs w:val="22"/>
          <w:lang w:val="en-GB"/>
        </w:rPr>
        <w:t>Platinum: ATCOM, Byte, Deloitte, FORTINET</w:t>
      </w:r>
    </w:p>
    <w:p w14:paraId="1285A63B" w14:textId="77777777" w:rsidR="000452F9" w:rsidRPr="000452F9" w:rsidRDefault="000452F9" w:rsidP="000452F9">
      <w:pPr>
        <w:suppressAutoHyphens/>
        <w:jc w:val="both"/>
        <w:rPr>
          <w:rFonts w:ascii="Calibri" w:eastAsia="Calibri" w:hAnsi="Calibri" w:cs="Times New Roman"/>
          <w:sz w:val="22"/>
          <w:szCs w:val="22"/>
          <w:lang w:val="en-GB"/>
        </w:rPr>
      </w:pPr>
    </w:p>
    <w:p w14:paraId="2C46E44D" w14:textId="77777777" w:rsidR="000452F9" w:rsidRPr="000452F9" w:rsidRDefault="000452F9" w:rsidP="000452F9">
      <w:pPr>
        <w:suppressAutoHyphens/>
        <w:jc w:val="both"/>
        <w:rPr>
          <w:rFonts w:ascii="Calibri" w:eastAsia="Times New Roman" w:hAnsi="Calibri" w:cs="Calibri"/>
          <w:color w:val="000000"/>
          <w:kern w:val="2"/>
          <w:sz w:val="22"/>
          <w:szCs w:val="22"/>
          <w:lang w:eastAsia="el-GR"/>
          <w14:ligatures w14:val="standardContextual"/>
        </w:rPr>
      </w:pPr>
      <w:r w:rsidRPr="000452F9">
        <w:rPr>
          <w:rFonts w:ascii="Calibri" w:eastAsia="Calibri" w:hAnsi="Calibri" w:cs="Times New Roman"/>
          <w:sz w:val="22"/>
          <w:szCs w:val="22"/>
          <w:lang w:val="en-GB"/>
        </w:rPr>
        <w:t xml:space="preserve">Gold: 01 SOLUTIONS Hellas, Active, CISCO, COSMOTE, DBC </w:t>
      </w:r>
      <w:proofErr w:type="spellStart"/>
      <w:r w:rsidRPr="000452F9">
        <w:rPr>
          <w:rFonts w:ascii="Calibri" w:eastAsia="Calibri" w:hAnsi="Calibri" w:cs="Times New Roman"/>
          <w:sz w:val="22"/>
          <w:szCs w:val="22"/>
          <w:lang w:val="en-GB"/>
        </w:rPr>
        <w:t>diadikasia</w:t>
      </w:r>
      <w:proofErr w:type="spellEnd"/>
      <w:r w:rsidRPr="000452F9">
        <w:rPr>
          <w:rFonts w:ascii="Calibri" w:eastAsia="Calibri" w:hAnsi="Calibri" w:cs="Times New Roman"/>
          <w:sz w:val="22"/>
          <w:szCs w:val="22"/>
          <w:lang w:val="en-GB"/>
        </w:rPr>
        <w:t xml:space="preserve">, DELL Technologies, EPSILONNET, HUAWEI, IBM, INTRACOM TELECOM, ΚΩΤΣΟΒΟΛΟΣ, </w:t>
      </w:r>
      <w:proofErr w:type="spellStart"/>
      <w:r w:rsidRPr="000452F9">
        <w:rPr>
          <w:rFonts w:ascii="Calibri" w:eastAsia="Calibri" w:hAnsi="Calibri" w:cs="Times New Roman"/>
          <w:sz w:val="22"/>
          <w:szCs w:val="22"/>
          <w:lang w:val="en-GB"/>
        </w:rPr>
        <w:t>netcompany-intrasoft</w:t>
      </w:r>
      <w:proofErr w:type="spellEnd"/>
      <w:r w:rsidRPr="000452F9">
        <w:rPr>
          <w:rFonts w:ascii="Calibri" w:eastAsia="Calibri" w:hAnsi="Calibri" w:cs="Times New Roman"/>
          <w:sz w:val="22"/>
          <w:szCs w:val="22"/>
          <w:lang w:val="en-GB"/>
        </w:rPr>
        <w:t xml:space="preserve">, NOVA, ΠΛΑΙΣΙΟ, Profile Software, SAMSUNG, SOFTONE, SPACE Hellas, </w:t>
      </w:r>
      <w:r w:rsidRPr="000452F9">
        <w:rPr>
          <w:rFonts w:ascii="Calibri" w:eastAsia="Times New Roman" w:hAnsi="Calibri" w:cs="Calibri"/>
          <w:color w:val="000000"/>
          <w:kern w:val="2"/>
          <w:sz w:val="22"/>
          <w:szCs w:val="22"/>
          <w:lang w:eastAsia="el-GR"/>
          <w14:ligatures w14:val="standardContextual"/>
        </w:rPr>
        <w:t xml:space="preserve">UNI SYSTEMS και INFO QUEST TECHNOLOGIES </w:t>
      </w:r>
      <w:proofErr w:type="spellStart"/>
      <w:r w:rsidRPr="000452F9">
        <w:rPr>
          <w:rFonts w:ascii="Calibri" w:eastAsia="Times New Roman" w:hAnsi="Calibri" w:cs="Calibri"/>
          <w:color w:val="000000"/>
          <w:kern w:val="2"/>
          <w:sz w:val="22"/>
          <w:szCs w:val="22"/>
          <w:lang w:eastAsia="el-GR"/>
          <w14:ligatures w14:val="standardContextual"/>
        </w:rPr>
        <w:t>του</w:t>
      </w:r>
      <w:proofErr w:type="spellEnd"/>
      <w:r w:rsidRPr="000452F9">
        <w:rPr>
          <w:rFonts w:ascii="Calibri" w:eastAsia="Times New Roman" w:hAnsi="Calibri" w:cs="Calibri"/>
          <w:color w:val="000000"/>
          <w:kern w:val="2"/>
          <w:sz w:val="22"/>
          <w:szCs w:val="22"/>
          <w:lang w:eastAsia="el-GR"/>
          <w14:ligatures w14:val="standardContextual"/>
        </w:rPr>
        <w:t xml:space="preserve"> </w:t>
      </w:r>
      <w:proofErr w:type="spellStart"/>
      <w:r w:rsidRPr="000452F9">
        <w:rPr>
          <w:rFonts w:ascii="Calibri" w:eastAsia="Times New Roman" w:hAnsi="Calibri" w:cs="Calibri"/>
          <w:color w:val="000000"/>
          <w:kern w:val="2"/>
          <w:sz w:val="22"/>
          <w:szCs w:val="22"/>
          <w:lang w:eastAsia="el-GR"/>
          <w14:ligatures w14:val="standardContextual"/>
        </w:rPr>
        <w:t>Ομίλου</w:t>
      </w:r>
      <w:proofErr w:type="spellEnd"/>
      <w:r w:rsidRPr="000452F9">
        <w:rPr>
          <w:rFonts w:ascii="Calibri" w:eastAsia="Times New Roman" w:hAnsi="Calibri" w:cs="Calibri"/>
          <w:color w:val="000000"/>
          <w:kern w:val="2"/>
          <w:sz w:val="22"/>
          <w:szCs w:val="22"/>
          <w:lang w:eastAsia="el-GR"/>
          <w14:ligatures w14:val="standardContextual"/>
        </w:rPr>
        <w:t xml:space="preserve"> Quest</w:t>
      </w:r>
    </w:p>
    <w:p w14:paraId="36B120A9" w14:textId="77777777" w:rsidR="000452F9" w:rsidRPr="000452F9" w:rsidRDefault="000452F9" w:rsidP="000452F9">
      <w:pPr>
        <w:suppressAutoHyphens/>
        <w:jc w:val="both"/>
        <w:rPr>
          <w:rFonts w:ascii="Calibri" w:eastAsia="Calibri" w:hAnsi="Calibri" w:cs="Times New Roman"/>
          <w:sz w:val="22"/>
          <w:szCs w:val="22"/>
          <w:lang w:val="en-GB"/>
        </w:rPr>
      </w:pPr>
    </w:p>
    <w:p w14:paraId="443EC032" w14:textId="77777777" w:rsidR="000452F9" w:rsidRPr="000452F9" w:rsidRDefault="000452F9" w:rsidP="000452F9">
      <w:pPr>
        <w:suppressAutoHyphens/>
        <w:jc w:val="both"/>
        <w:rPr>
          <w:rFonts w:ascii="Calibri" w:eastAsia="Calibri" w:hAnsi="Calibri" w:cs="Times New Roman"/>
          <w:sz w:val="22"/>
          <w:szCs w:val="22"/>
        </w:rPr>
      </w:pPr>
      <w:r w:rsidRPr="000452F9">
        <w:rPr>
          <w:rFonts w:ascii="Calibri" w:eastAsia="Calibri" w:hAnsi="Calibri" w:cs="Times New Roman"/>
          <w:sz w:val="22"/>
          <w:szCs w:val="22"/>
          <w:lang w:val="en-GB"/>
        </w:rPr>
        <w:t xml:space="preserve">Silver: </w:t>
      </w:r>
      <w:proofErr w:type="spellStart"/>
      <w:r w:rsidRPr="000452F9">
        <w:rPr>
          <w:rFonts w:ascii="Calibri" w:eastAsia="Calibri" w:hAnsi="Calibri" w:cs="Times New Roman"/>
          <w:sz w:val="22"/>
          <w:szCs w:val="22"/>
          <w:lang w:val="en-GB"/>
        </w:rPr>
        <w:t>Adaptit</w:t>
      </w:r>
      <w:proofErr w:type="spellEnd"/>
      <w:r w:rsidRPr="000452F9">
        <w:rPr>
          <w:rFonts w:ascii="Calibri" w:eastAsia="Calibri" w:hAnsi="Calibri" w:cs="Times New Roman"/>
          <w:sz w:val="22"/>
          <w:szCs w:val="22"/>
          <w:lang w:val="en-GB"/>
        </w:rPr>
        <w:t xml:space="preserve">, Digital Realty, </w:t>
      </w:r>
      <w:r w:rsidRPr="000452F9">
        <w:rPr>
          <w:rFonts w:ascii="Calibri" w:eastAsia="Calibri" w:hAnsi="Calibri" w:cs="Times New Roman"/>
          <w:sz w:val="22"/>
          <w:szCs w:val="22"/>
        </w:rPr>
        <w:t>SPARKLE</w:t>
      </w:r>
    </w:p>
    <w:p w14:paraId="36601EF9" w14:textId="77777777" w:rsidR="000452F9" w:rsidRPr="000452F9" w:rsidRDefault="000452F9" w:rsidP="000452F9">
      <w:pPr>
        <w:suppressAutoHyphens/>
        <w:jc w:val="both"/>
        <w:rPr>
          <w:rFonts w:ascii="Calibri" w:eastAsia="Calibri" w:hAnsi="Calibri" w:cs="Times New Roman"/>
          <w:sz w:val="22"/>
          <w:szCs w:val="22"/>
          <w:lang w:val="en-GB"/>
        </w:rPr>
      </w:pPr>
    </w:p>
    <w:p w14:paraId="20910403" w14:textId="77777777" w:rsidR="000452F9" w:rsidRPr="000452F9" w:rsidRDefault="000452F9" w:rsidP="000452F9">
      <w:pPr>
        <w:suppressAutoHyphens/>
        <w:jc w:val="both"/>
        <w:rPr>
          <w:rFonts w:ascii="Calibri" w:eastAsia="Calibri" w:hAnsi="Calibri" w:cs="Times New Roman"/>
          <w:sz w:val="22"/>
          <w:szCs w:val="22"/>
          <w:lang w:val="en-GB"/>
        </w:rPr>
      </w:pPr>
      <w:r w:rsidRPr="000452F9">
        <w:rPr>
          <w:rFonts w:ascii="Calibri" w:eastAsia="Calibri" w:hAnsi="Calibri" w:cs="Times New Roman"/>
          <w:sz w:val="22"/>
          <w:szCs w:val="22"/>
          <w:lang w:val="en-GB"/>
        </w:rPr>
        <w:t xml:space="preserve">Bronze: </w:t>
      </w:r>
      <w:r w:rsidRPr="000452F9">
        <w:rPr>
          <w:rFonts w:ascii="Calibri" w:eastAsia="Calibri" w:hAnsi="Calibri" w:cs="Times New Roman"/>
          <w:sz w:val="22"/>
          <w:szCs w:val="22"/>
          <w:lang w:val="el-GR"/>
        </w:rPr>
        <w:t>Όμιλος</w:t>
      </w:r>
      <w:r w:rsidRPr="000452F9">
        <w:rPr>
          <w:rFonts w:ascii="Calibri" w:eastAsia="Calibri" w:hAnsi="Calibri" w:cs="Times New Roman"/>
          <w:sz w:val="22"/>
          <w:szCs w:val="22"/>
          <w:lang w:val="en-GB"/>
        </w:rPr>
        <w:t xml:space="preserve"> </w:t>
      </w:r>
      <w:r w:rsidRPr="000452F9">
        <w:rPr>
          <w:rFonts w:ascii="Calibri" w:eastAsia="Calibri" w:hAnsi="Calibri" w:cs="Times New Roman"/>
          <w:sz w:val="22"/>
          <w:szCs w:val="22"/>
          <w:lang w:val="el-GR"/>
        </w:rPr>
        <w:t>Χρηματιστηρίου</w:t>
      </w:r>
      <w:r w:rsidRPr="000452F9">
        <w:rPr>
          <w:rFonts w:ascii="Calibri" w:eastAsia="Calibri" w:hAnsi="Calibri" w:cs="Times New Roman"/>
          <w:sz w:val="22"/>
          <w:szCs w:val="22"/>
          <w:lang w:val="en-GB"/>
        </w:rPr>
        <w:t xml:space="preserve"> </w:t>
      </w:r>
      <w:r w:rsidRPr="000452F9">
        <w:rPr>
          <w:rFonts w:ascii="Calibri" w:eastAsia="Calibri" w:hAnsi="Calibri" w:cs="Times New Roman"/>
          <w:sz w:val="22"/>
          <w:szCs w:val="22"/>
          <w:lang w:val="el-GR"/>
        </w:rPr>
        <w:t>Αθηνών</w:t>
      </w:r>
      <w:r w:rsidRPr="000452F9">
        <w:rPr>
          <w:rFonts w:ascii="Calibri" w:eastAsia="Calibri" w:hAnsi="Calibri" w:cs="Times New Roman"/>
          <w:sz w:val="22"/>
          <w:szCs w:val="22"/>
          <w:lang w:val="en-GB"/>
        </w:rPr>
        <w:t xml:space="preserve">, </w:t>
      </w:r>
      <w:proofErr w:type="spellStart"/>
      <w:r w:rsidRPr="000452F9">
        <w:rPr>
          <w:rFonts w:ascii="Calibri" w:eastAsia="Calibri" w:hAnsi="Calibri" w:cs="Times New Roman"/>
          <w:sz w:val="22"/>
          <w:szCs w:val="22"/>
        </w:rPr>
        <w:t>iKnowHow</w:t>
      </w:r>
      <w:proofErr w:type="spellEnd"/>
      <w:r w:rsidRPr="000452F9">
        <w:rPr>
          <w:rFonts w:ascii="Calibri" w:eastAsia="Calibri" w:hAnsi="Calibri" w:cs="Times New Roman"/>
          <w:sz w:val="22"/>
          <w:szCs w:val="22"/>
        </w:rPr>
        <w:t xml:space="preserve">, ORACLE, </w:t>
      </w:r>
      <w:r w:rsidRPr="000452F9">
        <w:rPr>
          <w:rFonts w:ascii="Calibri" w:eastAsia="Calibri" w:hAnsi="Calibri" w:cs="Times New Roman"/>
          <w:sz w:val="22"/>
          <w:szCs w:val="22"/>
          <w:lang w:val="en-GB"/>
        </w:rPr>
        <w:t xml:space="preserve">OTS, SAP, </w:t>
      </w:r>
      <w:proofErr w:type="spellStart"/>
      <w:r w:rsidRPr="000452F9">
        <w:rPr>
          <w:rFonts w:ascii="Calibri" w:eastAsia="Calibri" w:hAnsi="Calibri" w:cs="Times New Roman"/>
          <w:sz w:val="22"/>
          <w:szCs w:val="22"/>
          <w:lang w:val="en-GB"/>
        </w:rPr>
        <w:t>vodafone</w:t>
      </w:r>
      <w:proofErr w:type="spellEnd"/>
    </w:p>
    <w:p w14:paraId="76539A7D" w14:textId="77777777" w:rsidR="000452F9" w:rsidRPr="000452F9" w:rsidRDefault="000452F9" w:rsidP="000452F9">
      <w:pPr>
        <w:suppressAutoHyphens/>
        <w:jc w:val="both"/>
        <w:rPr>
          <w:rFonts w:ascii="Calibri" w:eastAsia="Calibri" w:hAnsi="Calibri" w:cs="Times New Roman"/>
          <w:sz w:val="22"/>
          <w:szCs w:val="22"/>
          <w:lang w:val="en-GB"/>
        </w:rPr>
      </w:pPr>
    </w:p>
    <w:p w14:paraId="005A9E7B" w14:textId="078F21B1" w:rsidR="000452F9" w:rsidRPr="000452F9" w:rsidRDefault="000452F9" w:rsidP="000452F9">
      <w:pPr>
        <w:suppressAutoHyphens/>
        <w:jc w:val="both"/>
        <w:rPr>
          <w:rFonts w:ascii="Calibri" w:eastAsia="Calibri" w:hAnsi="Calibri" w:cs="Calibri"/>
          <w:color w:val="000000"/>
          <w:sz w:val="22"/>
          <w:szCs w:val="22"/>
        </w:rPr>
      </w:pPr>
      <w:r w:rsidRPr="000452F9">
        <w:rPr>
          <w:rFonts w:ascii="Calibri" w:eastAsia="Calibri" w:hAnsi="Calibri" w:cs="Times New Roman"/>
          <w:sz w:val="22"/>
          <w:szCs w:val="22"/>
          <w:lang w:val="en-GB"/>
        </w:rPr>
        <w:t xml:space="preserve">Media sponsors: </w:t>
      </w:r>
      <w:r w:rsidRPr="000452F9">
        <w:rPr>
          <w:rFonts w:ascii="Calibri" w:eastAsia="Times New Roman" w:hAnsi="Calibri" w:cs="Calibri"/>
          <w:color w:val="000000"/>
          <w:kern w:val="2"/>
          <w:sz w:val="22"/>
          <w:szCs w:val="22"/>
          <w:bdr w:val="none" w:sz="0" w:space="0" w:color="auto" w:frame="1"/>
          <w:lang w:eastAsia="el-GR"/>
          <w14:ligatures w14:val="standardContextual"/>
        </w:rPr>
        <w:t xml:space="preserve">MEGA, </w:t>
      </w:r>
      <w:r w:rsidRPr="000452F9">
        <w:rPr>
          <w:rFonts w:ascii="Calibri" w:eastAsia="Times New Roman" w:hAnsi="Calibri" w:cs="Calibri"/>
          <w:color w:val="000000"/>
          <w:kern w:val="2"/>
          <w:sz w:val="22"/>
          <w:szCs w:val="22"/>
          <w:bdr w:val="none" w:sz="0" w:space="0" w:color="auto" w:frame="1"/>
          <w:lang w:val="el-GR" w:eastAsia="el-GR"/>
          <w14:ligatures w14:val="standardContextual"/>
        </w:rPr>
        <w:t>ΤΟ</w:t>
      </w:r>
      <w:r w:rsidRPr="000452F9">
        <w:rPr>
          <w:rFonts w:ascii="Calibri" w:eastAsia="Times New Roman" w:hAnsi="Calibri" w:cs="Calibri"/>
          <w:color w:val="000000"/>
          <w:kern w:val="2"/>
          <w:sz w:val="22"/>
          <w:szCs w:val="22"/>
          <w:bdr w:val="none" w:sz="0" w:space="0" w:color="auto" w:frame="1"/>
          <w:lang w:eastAsia="el-GR"/>
          <w14:ligatures w14:val="standardContextual"/>
        </w:rPr>
        <w:t xml:space="preserve"> </w:t>
      </w:r>
      <w:r w:rsidRPr="000452F9">
        <w:rPr>
          <w:rFonts w:ascii="Calibri" w:eastAsia="Times New Roman" w:hAnsi="Calibri" w:cs="Calibri"/>
          <w:color w:val="000000"/>
          <w:kern w:val="2"/>
          <w:sz w:val="22"/>
          <w:szCs w:val="22"/>
          <w:bdr w:val="none" w:sz="0" w:space="0" w:color="auto" w:frame="1"/>
          <w:lang w:val="el-GR" w:eastAsia="el-GR"/>
          <w14:ligatures w14:val="standardContextual"/>
        </w:rPr>
        <w:t>ΒΗΜΑ</w:t>
      </w:r>
      <w:r w:rsidRPr="000452F9">
        <w:rPr>
          <w:rFonts w:ascii="Calibri" w:eastAsia="Times New Roman" w:hAnsi="Calibri" w:cs="Calibri"/>
          <w:color w:val="000000"/>
          <w:kern w:val="2"/>
          <w:sz w:val="22"/>
          <w:szCs w:val="22"/>
          <w:bdr w:val="none" w:sz="0" w:space="0" w:color="auto" w:frame="1"/>
          <w:lang w:eastAsia="el-GR"/>
          <w14:ligatures w14:val="standardContextual"/>
        </w:rPr>
        <w:t xml:space="preserve">, TA NEA, in.gr, ot.gr, </w:t>
      </w:r>
      <w:r w:rsidRPr="000452F9">
        <w:rPr>
          <w:rFonts w:ascii="Calibri" w:eastAsia="Times New Roman" w:hAnsi="Calibri" w:cs="Calibri"/>
          <w:color w:val="000000"/>
          <w:kern w:val="2"/>
          <w:sz w:val="22"/>
          <w:szCs w:val="22"/>
          <w:bdr w:val="none" w:sz="0" w:space="0" w:color="auto" w:frame="1"/>
          <w:lang w:val="el-GR" w:eastAsia="el-GR"/>
          <w14:ligatures w14:val="standardContextual"/>
        </w:rPr>
        <w:t>ΑΘΗΝΑΪΚΟ</w:t>
      </w:r>
      <w:r w:rsidRPr="000452F9">
        <w:rPr>
          <w:rFonts w:ascii="Calibri" w:eastAsia="Times New Roman" w:hAnsi="Calibri" w:cs="Calibri"/>
          <w:color w:val="000000"/>
          <w:kern w:val="2"/>
          <w:sz w:val="22"/>
          <w:szCs w:val="22"/>
          <w:bdr w:val="none" w:sz="0" w:space="0" w:color="auto" w:frame="1"/>
          <w:lang w:eastAsia="el-GR"/>
          <w14:ligatures w14:val="standardContextual"/>
        </w:rPr>
        <w:t xml:space="preserve"> </w:t>
      </w:r>
      <w:r w:rsidRPr="000452F9">
        <w:rPr>
          <w:rFonts w:ascii="Calibri" w:eastAsia="Times New Roman" w:hAnsi="Calibri" w:cs="Calibri"/>
          <w:color w:val="000000"/>
          <w:kern w:val="2"/>
          <w:sz w:val="22"/>
          <w:szCs w:val="22"/>
          <w:bdr w:val="none" w:sz="0" w:space="0" w:color="auto" w:frame="1"/>
          <w:lang w:val="el-GR" w:eastAsia="el-GR"/>
          <w14:ligatures w14:val="standardContextual"/>
        </w:rPr>
        <w:t>ΠΡΑΚΤΟΡΕΙΟ</w:t>
      </w:r>
      <w:r w:rsidRPr="000452F9">
        <w:rPr>
          <w:rFonts w:ascii="Calibri" w:eastAsia="Times New Roman" w:hAnsi="Calibri" w:cs="Calibri"/>
          <w:color w:val="000000"/>
          <w:kern w:val="2"/>
          <w:sz w:val="22"/>
          <w:szCs w:val="22"/>
          <w:bdr w:val="none" w:sz="0" w:space="0" w:color="auto" w:frame="1"/>
          <w:lang w:eastAsia="el-GR"/>
          <w14:ligatures w14:val="standardContextual"/>
        </w:rPr>
        <w:t xml:space="preserve"> </w:t>
      </w:r>
      <w:r w:rsidRPr="000452F9">
        <w:rPr>
          <w:rFonts w:ascii="Calibri" w:eastAsia="Times New Roman" w:hAnsi="Calibri" w:cs="Calibri"/>
          <w:color w:val="000000"/>
          <w:kern w:val="2"/>
          <w:sz w:val="22"/>
          <w:szCs w:val="22"/>
          <w:bdr w:val="none" w:sz="0" w:space="0" w:color="auto" w:frame="1"/>
          <w:lang w:val="el-GR" w:eastAsia="el-GR"/>
          <w14:ligatures w14:val="standardContextual"/>
        </w:rPr>
        <w:t>ΕΙΔΗΣΕΩΝ</w:t>
      </w:r>
      <w:r w:rsidRPr="000452F9">
        <w:rPr>
          <w:rFonts w:ascii="Calibri" w:eastAsia="Times New Roman" w:hAnsi="Calibri" w:cs="Calibri"/>
          <w:color w:val="000000"/>
          <w:kern w:val="2"/>
          <w:sz w:val="22"/>
          <w:szCs w:val="22"/>
          <w:bdr w:val="none" w:sz="0" w:space="0" w:color="auto" w:frame="1"/>
          <w:lang w:eastAsia="el-GR"/>
          <w14:ligatures w14:val="standardContextual"/>
        </w:rPr>
        <w:t>-</w:t>
      </w:r>
      <w:r w:rsidRPr="000452F9">
        <w:rPr>
          <w:rFonts w:ascii="Calibri" w:eastAsia="Times New Roman" w:hAnsi="Calibri" w:cs="Calibri"/>
          <w:color w:val="000000"/>
          <w:kern w:val="2"/>
          <w:sz w:val="22"/>
          <w:szCs w:val="22"/>
          <w:bdr w:val="none" w:sz="0" w:space="0" w:color="auto" w:frame="1"/>
          <w:lang w:val="el-GR" w:eastAsia="el-GR"/>
          <w14:ligatures w14:val="standardContextual"/>
        </w:rPr>
        <w:t>ΜΑΚΕΔΟΝΙΚΟ</w:t>
      </w:r>
      <w:r w:rsidRPr="000452F9">
        <w:rPr>
          <w:rFonts w:ascii="Calibri" w:eastAsia="Times New Roman" w:hAnsi="Calibri" w:cs="Calibri"/>
          <w:color w:val="000000"/>
          <w:kern w:val="2"/>
          <w:sz w:val="22"/>
          <w:szCs w:val="22"/>
          <w:bdr w:val="none" w:sz="0" w:space="0" w:color="auto" w:frame="1"/>
          <w:lang w:eastAsia="el-GR"/>
          <w14:ligatures w14:val="standardContextual"/>
        </w:rPr>
        <w:t xml:space="preserve"> </w:t>
      </w:r>
      <w:r w:rsidRPr="000452F9">
        <w:rPr>
          <w:rFonts w:ascii="Calibri" w:eastAsia="Times New Roman" w:hAnsi="Calibri" w:cs="Calibri"/>
          <w:color w:val="000000"/>
          <w:kern w:val="2"/>
          <w:sz w:val="22"/>
          <w:szCs w:val="22"/>
          <w:bdr w:val="none" w:sz="0" w:space="0" w:color="auto" w:frame="1"/>
          <w:lang w:val="el-GR" w:eastAsia="el-GR"/>
          <w14:ligatures w14:val="standardContextual"/>
        </w:rPr>
        <w:t>ΠΡΑΚΤΟΡΕΙΟ</w:t>
      </w:r>
      <w:r w:rsidRPr="000452F9">
        <w:rPr>
          <w:rFonts w:ascii="Calibri" w:eastAsia="Times New Roman" w:hAnsi="Calibri" w:cs="Calibri"/>
          <w:color w:val="000000"/>
          <w:kern w:val="2"/>
          <w:sz w:val="22"/>
          <w:szCs w:val="22"/>
          <w:bdr w:val="none" w:sz="0" w:space="0" w:color="auto" w:frame="1"/>
          <w:lang w:eastAsia="el-GR"/>
          <w14:ligatures w14:val="standardContextual"/>
        </w:rPr>
        <w:t xml:space="preserve"> </w:t>
      </w:r>
      <w:r w:rsidRPr="000452F9">
        <w:rPr>
          <w:rFonts w:ascii="Calibri" w:eastAsia="Times New Roman" w:hAnsi="Calibri" w:cs="Calibri"/>
          <w:color w:val="000000"/>
          <w:kern w:val="2"/>
          <w:sz w:val="22"/>
          <w:szCs w:val="22"/>
          <w:bdr w:val="none" w:sz="0" w:space="0" w:color="auto" w:frame="1"/>
          <w:lang w:val="el-GR" w:eastAsia="el-GR"/>
          <w14:ligatures w14:val="standardContextual"/>
        </w:rPr>
        <w:t>ΕΙΔΗΣΕΩΝ</w:t>
      </w:r>
      <w:r w:rsidRPr="000452F9">
        <w:rPr>
          <w:rFonts w:ascii="Calibri" w:eastAsia="Times New Roman" w:hAnsi="Calibri" w:cs="Calibri"/>
          <w:color w:val="000000"/>
          <w:kern w:val="2"/>
          <w:sz w:val="22"/>
          <w:szCs w:val="22"/>
          <w:bdr w:val="none" w:sz="0" w:space="0" w:color="auto" w:frame="1"/>
          <w:lang w:eastAsia="el-GR"/>
          <w14:ligatures w14:val="standardContextual"/>
        </w:rPr>
        <w:t xml:space="preserve">, interestingpeople.gr, </w:t>
      </w:r>
      <w:r w:rsidR="000A08A1" w:rsidRPr="000A08A1">
        <w:rPr>
          <w:rFonts w:ascii="Calibri" w:eastAsia="Times New Roman" w:hAnsi="Calibri" w:cs="Calibri"/>
          <w:color w:val="000000"/>
          <w:kern w:val="2"/>
          <w:sz w:val="22"/>
          <w:szCs w:val="22"/>
          <w:bdr w:val="none" w:sz="0" w:space="0" w:color="auto" w:frame="1"/>
          <w:lang w:eastAsia="el-GR"/>
          <w14:ligatures w14:val="standardContextual"/>
        </w:rPr>
        <w:t>one channel</w:t>
      </w:r>
      <w:r w:rsidR="000A08A1" w:rsidRPr="000A08A1">
        <w:rPr>
          <w:rFonts w:ascii="Calibri" w:eastAsia="Times New Roman" w:hAnsi="Calibri" w:cs="Calibri"/>
          <w:color w:val="000000"/>
          <w:kern w:val="2"/>
          <w:sz w:val="22"/>
          <w:szCs w:val="22"/>
          <w:bdr w:val="none" w:sz="0" w:space="0" w:color="auto" w:frame="1"/>
          <w:lang w:val="en-GB" w:eastAsia="el-GR"/>
          <w14:ligatures w14:val="standardContextual"/>
        </w:rPr>
        <w:t xml:space="preserve">, </w:t>
      </w:r>
      <w:r w:rsidRPr="000452F9">
        <w:rPr>
          <w:rFonts w:ascii="Calibri" w:eastAsia="Times New Roman" w:hAnsi="Calibri" w:cs="Calibri"/>
          <w:color w:val="000000"/>
          <w:kern w:val="2"/>
          <w:sz w:val="22"/>
          <w:szCs w:val="22"/>
          <w:bdr w:val="none" w:sz="0" w:space="0" w:color="auto" w:frame="1"/>
          <w:lang w:eastAsia="el-GR"/>
          <w14:ligatures w14:val="standardContextual"/>
        </w:rPr>
        <w:t>techpress.gr</w:t>
      </w:r>
    </w:p>
    <w:p w14:paraId="2F7E8BE8" w14:textId="77777777" w:rsidR="000452F9" w:rsidRPr="000452F9" w:rsidRDefault="000452F9" w:rsidP="000452F9">
      <w:pPr>
        <w:spacing w:after="160" w:line="259" w:lineRule="auto"/>
        <w:rPr>
          <w:rFonts w:ascii="Calibri" w:eastAsia="Calibri" w:hAnsi="Calibri" w:cs="Arial"/>
          <w:kern w:val="2"/>
          <w:sz w:val="22"/>
          <w:szCs w:val="22"/>
          <w14:ligatures w14:val="standardContextual"/>
        </w:rPr>
      </w:pPr>
    </w:p>
    <w:p w14:paraId="05346DD2" w14:textId="77777777" w:rsidR="007B5F8F" w:rsidRPr="000452F9" w:rsidRDefault="007B5F8F" w:rsidP="004841D2">
      <w:pPr>
        <w:widowControl w:val="0"/>
        <w:autoSpaceDE w:val="0"/>
        <w:autoSpaceDN w:val="0"/>
        <w:adjustRightInd w:val="0"/>
        <w:jc w:val="both"/>
        <w:rPr>
          <w:rFonts w:cstheme="majorHAnsi"/>
          <w:sz w:val="22"/>
          <w:szCs w:val="22"/>
        </w:rPr>
      </w:pPr>
    </w:p>
    <w:p w14:paraId="46498141" w14:textId="77777777" w:rsidR="00BC2380" w:rsidRPr="000452F9" w:rsidRDefault="00BC2380" w:rsidP="004841D2">
      <w:pPr>
        <w:widowControl w:val="0"/>
        <w:autoSpaceDE w:val="0"/>
        <w:autoSpaceDN w:val="0"/>
        <w:adjustRightInd w:val="0"/>
        <w:jc w:val="both"/>
        <w:rPr>
          <w:rFonts w:cstheme="majorHAnsi"/>
          <w:sz w:val="22"/>
          <w:szCs w:val="22"/>
          <w:lang w:val="en-GB"/>
        </w:rPr>
      </w:pPr>
    </w:p>
    <w:p w14:paraId="07F64C3D" w14:textId="77777777" w:rsidR="006E4CAB" w:rsidRPr="000452F9" w:rsidRDefault="006E4CAB" w:rsidP="004841D2">
      <w:pPr>
        <w:widowControl w:val="0"/>
        <w:autoSpaceDE w:val="0"/>
        <w:autoSpaceDN w:val="0"/>
        <w:adjustRightInd w:val="0"/>
        <w:jc w:val="both"/>
        <w:rPr>
          <w:rFonts w:cstheme="majorHAnsi"/>
          <w:sz w:val="22"/>
          <w:szCs w:val="22"/>
          <w:lang w:val="en-GB"/>
        </w:rPr>
      </w:pPr>
    </w:p>
    <w:p w14:paraId="0AD53F9D" w14:textId="77777777" w:rsidR="00A37AB5" w:rsidRPr="000452F9" w:rsidRDefault="00A37AB5" w:rsidP="004841D2">
      <w:pPr>
        <w:pBdr>
          <w:bottom w:val="single" w:sz="4" w:space="1" w:color="auto"/>
        </w:pBdr>
        <w:jc w:val="center"/>
        <w:rPr>
          <w:rFonts w:eastAsia="Calibri" w:cstheme="majorHAnsi"/>
          <w:sz w:val="22"/>
          <w:szCs w:val="22"/>
          <w:lang w:val="el-GR"/>
        </w:rPr>
      </w:pPr>
      <w:r w:rsidRPr="000452F9">
        <w:rPr>
          <w:rFonts w:eastAsia="Calibri" w:cstheme="majorHAnsi"/>
          <w:sz w:val="22"/>
          <w:szCs w:val="22"/>
          <w:lang w:val="el-GR"/>
        </w:rPr>
        <w:t>###</w:t>
      </w:r>
    </w:p>
    <w:p w14:paraId="4CD9599A" w14:textId="77777777" w:rsidR="00A37AB5" w:rsidRPr="000452F9" w:rsidRDefault="00A37AB5" w:rsidP="004841D2">
      <w:pPr>
        <w:widowControl w:val="0"/>
        <w:suppressAutoHyphens/>
        <w:overflowPunct w:val="0"/>
        <w:autoSpaceDE w:val="0"/>
        <w:autoSpaceDN w:val="0"/>
        <w:jc w:val="both"/>
        <w:textAlignment w:val="baseline"/>
        <w:rPr>
          <w:rFonts w:asciiTheme="majorHAnsi" w:eastAsia="Times New Roman" w:hAnsiTheme="majorHAnsi" w:cstheme="majorHAnsi"/>
          <w:kern w:val="3"/>
          <w:sz w:val="22"/>
          <w:szCs w:val="22"/>
          <w:lang w:val="el-GR" w:eastAsia="el-GR"/>
        </w:rPr>
      </w:pPr>
      <w:r w:rsidRPr="000452F9">
        <w:rPr>
          <w:rFonts w:asciiTheme="majorHAnsi" w:eastAsia="Times New Roman" w:hAnsiTheme="majorHAnsi" w:cstheme="majorHAnsi"/>
          <w:kern w:val="3"/>
          <w:sz w:val="22"/>
          <w:szCs w:val="22"/>
          <w:lang w:val="el-GR" w:eastAsia="el-GR"/>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01E71D81" w14:textId="77777777" w:rsidR="00A37AB5" w:rsidRPr="000452F9" w:rsidRDefault="00A37AB5" w:rsidP="004841D2">
      <w:pPr>
        <w:widowControl w:val="0"/>
        <w:suppressAutoHyphens/>
        <w:overflowPunct w:val="0"/>
        <w:autoSpaceDE w:val="0"/>
        <w:autoSpaceDN w:val="0"/>
        <w:jc w:val="both"/>
        <w:textAlignment w:val="baseline"/>
        <w:rPr>
          <w:rFonts w:asciiTheme="majorHAnsi" w:eastAsia="Times New Roman" w:hAnsiTheme="majorHAnsi" w:cstheme="majorHAnsi"/>
          <w:kern w:val="3"/>
          <w:sz w:val="22"/>
          <w:szCs w:val="22"/>
          <w:lang w:val="el-GR" w:eastAsia="el-GR"/>
        </w:rPr>
      </w:pPr>
      <w:r w:rsidRPr="000452F9">
        <w:rPr>
          <w:rFonts w:asciiTheme="majorHAnsi" w:eastAsia="Times New Roman" w:hAnsiTheme="majorHAnsi" w:cstheme="majorHAnsi"/>
          <w:kern w:val="3"/>
          <w:sz w:val="22"/>
          <w:szCs w:val="22"/>
          <w:lang w:val="el-GR" w:eastAsia="el-GR"/>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στο 8% του ΑΕΠ.</w:t>
      </w:r>
    </w:p>
    <w:p w14:paraId="78F98635" w14:textId="2F9BC55C" w:rsidR="00A37AB5" w:rsidRPr="000452F9" w:rsidRDefault="00A37AB5" w:rsidP="004841D2">
      <w:pPr>
        <w:widowControl w:val="0"/>
        <w:suppressAutoHyphens/>
        <w:overflowPunct w:val="0"/>
        <w:autoSpaceDE w:val="0"/>
        <w:autoSpaceDN w:val="0"/>
        <w:jc w:val="both"/>
        <w:textAlignment w:val="baseline"/>
        <w:rPr>
          <w:rFonts w:asciiTheme="majorHAnsi" w:eastAsia="Calibri" w:hAnsiTheme="majorHAnsi" w:cstheme="majorHAnsi"/>
          <w:sz w:val="22"/>
          <w:szCs w:val="22"/>
          <w:lang w:val="el-GR"/>
        </w:rPr>
      </w:pPr>
      <w:r w:rsidRPr="000452F9">
        <w:rPr>
          <w:rFonts w:asciiTheme="majorHAnsi" w:eastAsia="Times New Roman" w:hAnsiTheme="majorHAnsi" w:cstheme="majorHAnsi"/>
          <w:kern w:val="3"/>
          <w:sz w:val="22"/>
          <w:szCs w:val="22"/>
          <w:lang w:val="el-GR" w:eastAsia="el-GR"/>
        </w:rPr>
        <w:t>Ο ΣΕΠΕ είναι μέλος του Ευρωπαϊκού Συνδέσμου Ψηφιακής Τεχνολογίας (</w:t>
      </w:r>
      <w:r w:rsidRPr="000452F9">
        <w:rPr>
          <w:rFonts w:asciiTheme="majorHAnsi" w:eastAsia="Times New Roman" w:hAnsiTheme="majorHAnsi" w:cstheme="majorHAnsi"/>
          <w:kern w:val="3"/>
          <w:sz w:val="22"/>
          <w:szCs w:val="22"/>
          <w:lang w:eastAsia="el-GR"/>
        </w:rPr>
        <w:t>DIGITALEUROPE</w:t>
      </w:r>
      <w:r w:rsidRPr="000452F9">
        <w:rPr>
          <w:rFonts w:asciiTheme="majorHAnsi" w:eastAsia="Times New Roman" w:hAnsiTheme="majorHAnsi" w:cstheme="majorHAnsi"/>
          <w:kern w:val="3"/>
          <w:sz w:val="22"/>
          <w:szCs w:val="22"/>
          <w:lang w:val="el-GR" w:eastAsia="el-GR"/>
        </w:rPr>
        <w:t>)</w:t>
      </w:r>
      <w:r w:rsidR="00560EC7" w:rsidRPr="000452F9" w:rsidDel="00560EC7">
        <w:rPr>
          <w:rFonts w:asciiTheme="majorHAnsi" w:eastAsia="Times New Roman" w:hAnsiTheme="majorHAnsi" w:cstheme="majorHAnsi"/>
          <w:kern w:val="3"/>
          <w:sz w:val="22"/>
          <w:szCs w:val="22"/>
          <w:lang w:val="el-GR" w:eastAsia="el-GR"/>
        </w:rPr>
        <w:t xml:space="preserve"> </w:t>
      </w:r>
      <w:r w:rsidRPr="000452F9">
        <w:rPr>
          <w:rFonts w:asciiTheme="majorHAnsi" w:eastAsia="Times New Roman" w:hAnsiTheme="majorHAnsi" w:cstheme="majorHAnsi"/>
          <w:kern w:val="3"/>
          <w:sz w:val="22"/>
          <w:szCs w:val="22"/>
          <w:lang w:val="el-GR" w:eastAsia="el-GR"/>
        </w:rPr>
        <w:t xml:space="preserve">και του Παγκοσμίου Συνδέσμου </w:t>
      </w:r>
      <w:r w:rsidR="00560EC7" w:rsidRPr="000452F9">
        <w:rPr>
          <w:rFonts w:asciiTheme="majorHAnsi" w:eastAsia="Times New Roman" w:hAnsiTheme="majorHAnsi" w:cstheme="majorHAnsi"/>
          <w:kern w:val="3"/>
          <w:sz w:val="22"/>
          <w:szCs w:val="22"/>
          <w:lang w:val="el-GR" w:eastAsia="el-GR"/>
        </w:rPr>
        <w:t xml:space="preserve">Τεχνολογίας </w:t>
      </w:r>
      <w:r w:rsidRPr="000452F9">
        <w:rPr>
          <w:rFonts w:asciiTheme="majorHAnsi" w:eastAsia="Times New Roman" w:hAnsiTheme="majorHAnsi" w:cstheme="majorHAnsi"/>
          <w:kern w:val="3"/>
          <w:sz w:val="22"/>
          <w:szCs w:val="22"/>
          <w:lang w:val="el-GR" w:eastAsia="el-GR"/>
        </w:rPr>
        <w:t xml:space="preserve">και Υπηρεσιών </w:t>
      </w:r>
      <w:r w:rsidR="00560EC7" w:rsidRPr="000452F9">
        <w:rPr>
          <w:rFonts w:asciiTheme="majorHAnsi" w:eastAsia="Times New Roman" w:hAnsiTheme="majorHAnsi" w:cstheme="majorHAnsi"/>
          <w:kern w:val="3"/>
          <w:sz w:val="22"/>
          <w:szCs w:val="22"/>
          <w:lang w:val="el-GR" w:eastAsia="el-GR"/>
        </w:rPr>
        <w:t>Καινοτομίας</w:t>
      </w:r>
      <w:r w:rsidRPr="000452F9">
        <w:rPr>
          <w:rFonts w:asciiTheme="majorHAnsi" w:eastAsia="Times New Roman" w:hAnsiTheme="majorHAnsi" w:cstheme="majorHAnsi"/>
          <w:kern w:val="3"/>
          <w:sz w:val="22"/>
          <w:szCs w:val="22"/>
          <w:lang w:val="el-GR" w:eastAsia="el-GR"/>
        </w:rPr>
        <w:t xml:space="preserve"> (</w:t>
      </w:r>
      <w:r w:rsidRPr="000452F9">
        <w:rPr>
          <w:rFonts w:asciiTheme="majorHAnsi" w:eastAsia="Times New Roman" w:hAnsiTheme="majorHAnsi" w:cstheme="majorHAnsi"/>
          <w:kern w:val="3"/>
          <w:sz w:val="22"/>
          <w:szCs w:val="22"/>
          <w:lang w:eastAsia="el-GR"/>
        </w:rPr>
        <w:t>WITSA</w:t>
      </w:r>
      <w:r w:rsidRPr="000452F9">
        <w:rPr>
          <w:rFonts w:asciiTheme="majorHAnsi" w:eastAsia="Times New Roman" w:hAnsiTheme="majorHAnsi" w:cstheme="majorHAnsi"/>
          <w:kern w:val="3"/>
          <w:sz w:val="22"/>
          <w:szCs w:val="22"/>
          <w:lang w:val="el-GR" w:eastAsia="el-GR"/>
        </w:rPr>
        <w:t>).</w:t>
      </w:r>
    </w:p>
    <w:sectPr w:rsidR="00A37AB5" w:rsidRPr="000452F9" w:rsidSect="00F51DF8">
      <w:headerReference w:type="default" r:id="rId11"/>
      <w:headerReference w:type="first" r:id="rId12"/>
      <w:footerReference w:type="first" r:id="rId13"/>
      <w:pgSz w:w="11900"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D412" w14:textId="77777777" w:rsidR="004B3CDC" w:rsidRDefault="004B3CDC" w:rsidP="00F51DF8">
      <w:r>
        <w:separator/>
      </w:r>
    </w:p>
  </w:endnote>
  <w:endnote w:type="continuationSeparator" w:id="0">
    <w:p w14:paraId="16429A5C" w14:textId="77777777" w:rsidR="004B3CDC" w:rsidRDefault="004B3CDC" w:rsidP="00F5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BE00" w14:textId="3B654198" w:rsidR="00F51DF8" w:rsidRDefault="00F51DF8">
    <w:pPr>
      <w:pStyle w:val="Footer"/>
    </w:pPr>
    <w:r>
      <w:rPr>
        <w:noProof/>
      </w:rPr>
      <w:drawing>
        <wp:inline distT="0" distB="0" distL="0" distR="0" wp14:anchorId="7BA0EEF2" wp14:editId="3F51ACF6">
          <wp:extent cx="612076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403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1D52" w14:textId="77777777" w:rsidR="004B3CDC" w:rsidRDefault="004B3CDC" w:rsidP="00F51DF8">
      <w:r>
        <w:separator/>
      </w:r>
    </w:p>
  </w:footnote>
  <w:footnote w:type="continuationSeparator" w:id="0">
    <w:p w14:paraId="21A02057" w14:textId="77777777" w:rsidR="004B3CDC" w:rsidRDefault="004B3CDC" w:rsidP="00F51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7D45" w14:textId="711A8835" w:rsidR="00F51DF8" w:rsidRDefault="00665062">
    <w:pPr>
      <w:pStyle w:val="Header"/>
    </w:pPr>
    <w:r>
      <w:rPr>
        <w:noProof/>
      </w:rPr>
      <w:drawing>
        <wp:inline distT="0" distB="0" distL="0" distR="0" wp14:anchorId="420CCF80" wp14:editId="21E855A3">
          <wp:extent cx="1492301" cy="372228"/>
          <wp:effectExtent l="0" t="0" r="0" b="8890"/>
          <wp:docPr id="21383126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360" cy="380225"/>
                  </a:xfrm>
                  <a:prstGeom prst="rect">
                    <a:avLst/>
                  </a:prstGeom>
                  <a:noFill/>
                </pic:spPr>
              </pic:pic>
            </a:graphicData>
          </a:graphic>
        </wp:inline>
      </w:drawing>
    </w:r>
  </w:p>
  <w:p w14:paraId="7B131410" w14:textId="77777777" w:rsidR="00A37AB5" w:rsidRPr="00A37AB5" w:rsidRDefault="00A37AB5" w:rsidP="00A37AB5">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7896" w14:textId="0D36B055" w:rsidR="00F51DF8" w:rsidRDefault="00665062">
    <w:pPr>
      <w:pStyle w:val="Header"/>
    </w:pPr>
    <w:r>
      <w:rPr>
        <w:noProof/>
      </w:rPr>
      <w:drawing>
        <wp:inline distT="0" distB="0" distL="0" distR="0" wp14:anchorId="11554868" wp14:editId="06176C92">
          <wp:extent cx="2517775" cy="628015"/>
          <wp:effectExtent l="0" t="0" r="0" b="635"/>
          <wp:docPr id="1533065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628015"/>
                  </a:xfrm>
                  <a:prstGeom prst="rect">
                    <a:avLst/>
                  </a:prstGeom>
                  <a:noFill/>
                </pic:spPr>
              </pic:pic>
            </a:graphicData>
          </a:graphic>
        </wp:inline>
      </w:drawing>
    </w:r>
  </w:p>
  <w:p w14:paraId="10044B83" w14:textId="77777777" w:rsidR="00A37AB5" w:rsidRPr="00A37AB5" w:rsidRDefault="00A37AB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40947"/>
    <w:multiLevelType w:val="hybridMultilevel"/>
    <w:tmpl w:val="20D04A8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A53ADD"/>
    <w:multiLevelType w:val="hybridMultilevel"/>
    <w:tmpl w:val="F7F623E8"/>
    <w:lvl w:ilvl="0" w:tplc="B5A4EC3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134455E"/>
    <w:multiLevelType w:val="hybridMultilevel"/>
    <w:tmpl w:val="CD363656"/>
    <w:lvl w:ilvl="0" w:tplc="B5A4EC3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B56D9"/>
    <w:multiLevelType w:val="hybridMultilevel"/>
    <w:tmpl w:val="144AC52A"/>
    <w:lvl w:ilvl="0" w:tplc="5EAC5D00">
      <w:start w:val="1"/>
      <w:numFmt w:val="bullet"/>
      <w:lvlText w:val=""/>
      <w:lvlJc w:val="left"/>
      <w:pPr>
        <w:tabs>
          <w:tab w:val="num" w:pos="360"/>
        </w:tabs>
        <w:ind w:left="360" w:hanging="360"/>
      </w:pPr>
      <w:rPr>
        <w:rFonts w:ascii="Wingdings 2" w:hAnsi="Wingdings 2"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38704CC4"/>
    <w:multiLevelType w:val="hybridMultilevel"/>
    <w:tmpl w:val="9DB84160"/>
    <w:lvl w:ilvl="0" w:tplc="B5A4EC3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DB0B70"/>
    <w:multiLevelType w:val="hybridMultilevel"/>
    <w:tmpl w:val="E584766E"/>
    <w:lvl w:ilvl="0" w:tplc="5EAC5D00">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42E2250D"/>
    <w:multiLevelType w:val="hybridMultilevel"/>
    <w:tmpl w:val="58728BD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7C50985"/>
    <w:multiLevelType w:val="multilevel"/>
    <w:tmpl w:val="D294F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FE24D9"/>
    <w:multiLevelType w:val="hybridMultilevel"/>
    <w:tmpl w:val="A234203A"/>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FBC09BB"/>
    <w:multiLevelType w:val="hybridMultilevel"/>
    <w:tmpl w:val="1BE81640"/>
    <w:lvl w:ilvl="0" w:tplc="B5A4EC3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BF34C2"/>
    <w:multiLevelType w:val="hybridMultilevel"/>
    <w:tmpl w:val="9FB6A932"/>
    <w:lvl w:ilvl="0" w:tplc="04080001">
      <w:start w:val="1"/>
      <w:numFmt w:val="bullet"/>
      <w:lvlText w:val=""/>
      <w:lvlJc w:val="left"/>
      <w:pPr>
        <w:ind w:left="360" w:hanging="36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DB057AF"/>
    <w:multiLevelType w:val="multilevel"/>
    <w:tmpl w:val="98301340"/>
    <w:lvl w:ilvl="0">
      <w:start w:val="1"/>
      <w:numFmt w:val="bullet"/>
      <w:lvlText w:val=""/>
      <w:lvlJc w:val="left"/>
      <w:pPr>
        <w:ind w:left="360" w:hanging="360"/>
      </w:pPr>
      <w:rPr>
        <w:rFonts w:ascii="Symbol" w:hAnsi="Symbol" w:hint="default"/>
        <w:u w:val="none"/>
      </w:rPr>
    </w:lvl>
    <w:lvl w:ilvl="1">
      <w:start w:val="1"/>
      <w:numFmt w:val="decimal"/>
      <w:lvlText w:val="%1.%2."/>
      <w:lvlJc w:val="right"/>
      <w:pPr>
        <w:ind w:left="1080" w:hanging="360"/>
      </w:pPr>
      <w:rPr>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15" w15:restartNumberingAfterBreak="0">
    <w:nsid w:val="77F012BC"/>
    <w:multiLevelType w:val="hybridMultilevel"/>
    <w:tmpl w:val="791EF48A"/>
    <w:lvl w:ilvl="0" w:tplc="5F72F924">
      <w:numFmt w:val="bullet"/>
      <w:lvlText w:val="-"/>
      <w:lvlJc w:val="left"/>
      <w:pPr>
        <w:ind w:left="1800" w:hanging="360"/>
      </w:pPr>
      <w:rPr>
        <w:rFonts w:ascii="Calibri" w:eastAsia="Arial"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804795E"/>
    <w:multiLevelType w:val="hybridMultilevel"/>
    <w:tmpl w:val="2D6CCC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98A05DA"/>
    <w:multiLevelType w:val="hybridMultilevel"/>
    <w:tmpl w:val="F97EE862"/>
    <w:lvl w:ilvl="0" w:tplc="5EAC5D00">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564482597">
    <w:abstractNumId w:val="0"/>
  </w:num>
  <w:num w:numId="2" w16cid:durableId="1911497276">
    <w:abstractNumId w:val="1"/>
  </w:num>
  <w:num w:numId="3" w16cid:durableId="2012949431">
    <w:abstractNumId w:val="2"/>
  </w:num>
  <w:num w:numId="4" w16cid:durableId="2062053828">
    <w:abstractNumId w:val="8"/>
  </w:num>
  <w:num w:numId="5" w16cid:durableId="2026863753">
    <w:abstractNumId w:val="6"/>
  </w:num>
  <w:num w:numId="6" w16cid:durableId="19883884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4496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5666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9551957">
    <w:abstractNumId w:val="17"/>
  </w:num>
  <w:num w:numId="10" w16cid:durableId="1693648464">
    <w:abstractNumId w:val="10"/>
  </w:num>
  <w:num w:numId="11" w16cid:durableId="1276714036">
    <w:abstractNumId w:val="15"/>
  </w:num>
  <w:num w:numId="12" w16cid:durableId="494223224">
    <w:abstractNumId w:val="9"/>
  </w:num>
  <w:num w:numId="13" w16cid:durableId="1749767186">
    <w:abstractNumId w:val="4"/>
  </w:num>
  <w:num w:numId="14" w16cid:durableId="1135177873">
    <w:abstractNumId w:val="7"/>
  </w:num>
  <w:num w:numId="15" w16cid:durableId="23792152">
    <w:abstractNumId w:val="12"/>
  </w:num>
  <w:num w:numId="16" w16cid:durableId="1363048477">
    <w:abstractNumId w:val="5"/>
  </w:num>
  <w:num w:numId="17" w16cid:durableId="1211767504">
    <w:abstractNumId w:val="11"/>
  </w:num>
  <w:num w:numId="18" w16cid:durableId="14481593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CyMDS2sDQ0NDEwMbRQ0lEKTi0uzszPAykwrAUAej/lpSwAAAA="/>
  </w:docVars>
  <w:rsids>
    <w:rsidRoot w:val="005317B2"/>
    <w:rsid w:val="00002951"/>
    <w:rsid w:val="0000550E"/>
    <w:rsid w:val="00011B5B"/>
    <w:rsid w:val="0002019A"/>
    <w:rsid w:val="00041D82"/>
    <w:rsid w:val="00043B24"/>
    <w:rsid w:val="000452F9"/>
    <w:rsid w:val="00056BF9"/>
    <w:rsid w:val="00066F80"/>
    <w:rsid w:val="000711D3"/>
    <w:rsid w:val="000903B3"/>
    <w:rsid w:val="00091BB1"/>
    <w:rsid w:val="00092132"/>
    <w:rsid w:val="000A08A1"/>
    <w:rsid w:val="000A5DEF"/>
    <w:rsid w:val="000B1E39"/>
    <w:rsid w:val="000B3180"/>
    <w:rsid w:val="000D1F1D"/>
    <w:rsid w:val="000F168A"/>
    <w:rsid w:val="00122614"/>
    <w:rsid w:val="001231A2"/>
    <w:rsid w:val="001414F9"/>
    <w:rsid w:val="001602C8"/>
    <w:rsid w:val="0016338E"/>
    <w:rsid w:val="001757B8"/>
    <w:rsid w:val="001830D4"/>
    <w:rsid w:val="001837C9"/>
    <w:rsid w:val="00194AEE"/>
    <w:rsid w:val="0019795A"/>
    <w:rsid w:val="001A0E5C"/>
    <w:rsid w:val="001B5BB2"/>
    <w:rsid w:val="001D24E3"/>
    <w:rsid w:val="001F2221"/>
    <w:rsid w:val="001F3B0E"/>
    <w:rsid w:val="001F7342"/>
    <w:rsid w:val="001F7C4A"/>
    <w:rsid w:val="00202B57"/>
    <w:rsid w:val="002115F0"/>
    <w:rsid w:val="00214CE3"/>
    <w:rsid w:val="002204A2"/>
    <w:rsid w:val="0022081D"/>
    <w:rsid w:val="002213C9"/>
    <w:rsid w:val="00221EEA"/>
    <w:rsid w:val="00223BBD"/>
    <w:rsid w:val="002303E1"/>
    <w:rsid w:val="00235AA1"/>
    <w:rsid w:val="002374F6"/>
    <w:rsid w:val="00245380"/>
    <w:rsid w:val="00246E11"/>
    <w:rsid w:val="0025659B"/>
    <w:rsid w:val="0027311E"/>
    <w:rsid w:val="002833A1"/>
    <w:rsid w:val="00291B57"/>
    <w:rsid w:val="00293362"/>
    <w:rsid w:val="002A5170"/>
    <w:rsid w:val="002B6C16"/>
    <w:rsid w:val="002D1495"/>
    <w:rsid w:val="002D4EFB"/>
    <w:rsid w:val="002E6ADD"/>
    <w:rsid w:val="002F1ECD"/>
    <w:rsid w:val="00304C61"/>
    <w:rsid w:val="00311C3D"/>
    <w:rsid w:val="0031714C"/>
    <w:rsid w:val="00335525"/>
    <w:rsid w:val="00347D44"/>
    <w:rsid w:val="003649C8"/>
    <w:rsid w:val="003702B5"/>
    <w:rsid w:val="003730F1"/>
    <w:rsid w:val="00382034"/>
    <w:rsid w:val="00382D80"/>
    <w:rsid w:val="003B0355"/>
    <w:rsid w:val="003B7398"/>
    <w:rsid w:val="003D1B36"/>
    <w:rsid w:val="003D58A9"/>
    <w:rsid w:val="003E0B93"/>
    <w:rsid w:val="003E0BFA"/>
    <w:rsid w:val="003E4097"/>
    <w:rsid w:val="003F0D80"/>
    <w:rsid w:val="00407CF2"/>
    <w:rsid w:val="0041107A"/>
    <w:rsid w:val="004206FE"/>
    <w:rsid w:val="00423AAF"/>
    <w:rsid w:val="00430C38"/>
    <w:rsid w:val="00433988"/>
    <w:rsid w:val="00435E8C"/>
    <w:rsid w:val="00440650"/>
    <w:rsid w:val="004539A0"/>
    <w:rsid w:val="00457524"/>
    <w:rsid w:val="00462168"/>
    <w:rsid w:val="0046598D"/>
    <w:rsid w:val="00483124"/>
    <w:rsid w:val="004841D2"/>
    <w:rsid w:val="00485867"/>
    <w:rsid w:val="00487C74"/>
    <w:rsid w:val="004B3CDC"/>
    <w:rsid w:val="004C0D4C"/>
    <w:rsid w:val="004C736F"/>
    <w:rsid w:val="004C744F"/>
    <w:rsid w:val="004D3212"/>
    <w:rsid w:val="004E38B2"/>
    <w:rsid w:val="004F680D"/>
    <w:rsid w:val="00502A15"/>
    <w:rsid w:val="00506133"/>
    <w:rsid w:val="00514710"/>
    <w:rsid w:val="005160D7"/>
    <w:rsid w:val="00525BCA"/>
    <w:rsid w:val="005317B2"/>
    <w:rsid w:val="00533523"/>
    <w:rsid w:val="00536FA3"/>
    <w:rsid w:val="00542B43"/>
    <w:rsid w:val="00543D22"/>
    <w:rsid w:val="00555CCC"/>
    <w:rsid w:val="00560EC7"/>
    <w:rsid w:val="0058179F"/>
    <w:rsid w:val="0058300F"/>
    <w:rsid w:val="005A24C1"/>
    <w:rsid w:val="005A3ECC"/>
    <w:rsid w:val="005B3A07"/>
    <w:rsid w:val="005C4269"/>
    <w:rsid w:val="005C4DD7"/>
    <w:rsid w:val="005D0F95"/>
    <w:rsid w:val="005E3E33"/>
    <w:rsid w:val="005F0A05"/>
    <w:rsid w:val="005F1553"/>
    <w:rsid w:val="005F66D4"/>
    <w:rsid w:val="00600701"/>
    <w:rsid w:val="00602F0C"/>
    <w:rsid w:val="00604F8B"/>
    <w:rsid w:val="00613C82"/>
    <w:rsid w:val="0062690E"/>
    <w:rsid w:val="00652219"/>
    <w:rsid w:val="00661A35"/>
    <w:rsid w:val="00665062"/>
    <w:rsid w:val="006656D6"/>
    <w:rsid w:val="0068458B"/>
    <w:rsid w:val="006846AC"/>
    <w:rsid w:val="0069755F"/>
    <w:rsid w:val="006A1E31"/>
    <w:rsid w:val="006A3488"/>
    <w:rsid w:val="006B4F16"/>
    <w:rsid w:val="006D294E"/>
    <w:rsid w:val="006D2C33"/>
    <w:rsid w:val="006D51E3"/>
    <w:rsid w:val="006E4CAB"/>
    <w:rsid w:val="006E4F07"/>
    <w:rsid w:val="006F4BC0"/>
    <w:rsid w:val="00702B8F"/>
    <w:rsid w:val="00705C5F"/>
    <w:rsid w:val="0070602D"/>
    <w:rsid w:val="0071113D"/>
    <w:rsid w:val="0071609C"/>
    <w:rsid w:val="00722388"/>
    <w:rsid w:val="0072712F"/>
    <w:rsid w:val="007271A1"/>
    <w:rsid w:val="0073532A"/>
    <w:rsid w:val="00743D11"/>
    <w:rsid w:val="00784351"/>
    <w:rsid w:val="00786A92"/>
    <w:rsid w:val="00796BDF"/>
    <w:rsid w:val="007A5696"/>
    <w:rsid w:val="007B32E0"/>
    <w:rsid w:val="007B5F8F"/>
    <w:rsid w:val="007C6B1F"/>
    <w:rsid w:val="007E2389"/>
    <w:rsid w:val="007F0778"/>
    <w:rsid w:val="007F549B"/>
    <w:rsid w:val="0080298B"/>
    <w:rsid w:val="00803CC3"/>
    <w:rsid w:val="008042EC"/>
    <w:rsid w:val="00820B53"/>
    <w:rsid w:val="00820C58"/>
    <w:rsid w:val="00822A75"/>
    <w:rsid w:val="008255F5"/>
    <w:rsid w:val="00871542"/>
    <w:rsid w:val="00872571"/>
    <w:rsid w:val="00874B31"/>
    <w:rsid w:val="0089409D"/>
    <w:rsid w:val="008B5863"/>
    <w:rsid w:val="008B64D3"/>
    <w:rsid w:val="008C5693"/>
    <w:rsid w:val="008E52DA"/>
    <w:rsid w:val="0090561F"/>
    <w:rsid w:val="009069B3"/>
    <w:rsid w:val="009323EA"/>
    <w:rsid w:val="0093449E"/>
    <w:rsid w:val="009372D8"/>
    <w:rsid w:val="009574F0"/>
    <w:rsid w:val="00967CE6"/>
    <w:rsid w:val="00967DAF"/>
    <w:rsid w:val="0099650A"/>
    <w:rsid w:val="009A0ECC"/>
    <w:rsid w:val="009C2DDB"/>
    <w:rsid w:val="009D36EC"/>
    <w:rsid w:val="009D4C89"/>
    <w:rsid w:val="009F054B"/>
    <w:rsid w:val="009F25A8"/>
    <w:rsid w:val="009F5917"/>
    <w:rsid w:val="00A12C3B"/>
    <w:rsid w:val="00A14A63"/>
    <w:rsid w:val="00A14E0B"/>
    <w:rsid w:val="00A17D76"/>
    <w:rsid w:val="00A201C5"/>
    <w:rsid w:val="00A26E8B"/>
    <w:rsid w:val="00A37AB5"/>
    <w:rsid w:val="00A51F46"/>
    <w:rsid w:val="00A612F2"/>
    <w:rsid w:val="00A651AF"/>
    <w:rsid w:val="00A71E71"/>
    <w:rsid w:val="00A91B9C"/>
    <w:rsid w:val="00AA3B5C"/>
    <w:rsid w:val="00AB4B3C"/>
    <w:rsid w:val="00AB6397"/>
    <w:rsid w:val="00AD50A1"/>
    <w:rsid w:val="00AD5D43"/>
    <w:rsid w:val="00AE7D65"/>
    <w:rsid w:val="00B0479A"/>
    <w:rsid w:val="00B41AC3"/>
    <w:rsid w:val="00B42D25"/>
    <w:rsid w:val="00B477C9"/>
    <w:rsid w:val="00B533C1"/>
    <w:rsid w:val="00B53743"/>
    <w:rsid w:val="00B658A6"/>
    <w:rsid w:val="00B71D77"/>
    <w:rsid w:val="00B7294B"/>
    <w:rsid w:val="00B8723F"/>
    <w:rsid w:val="00BB4391"/>
    <w:rsid w:val="00BC0556"/>
    <w:rsid w:val="00BC2380"/>
    <w:rsid w:val="00BD0BBE"/>
    <w:rsid w:val="00BD691E"/>
    <w:rsid w:val="00BE4FA3"/>
    <w:rsid w:val="00BE5789"/>
    <w:rsid w:val="00BF0DC4"/>
    <w:rsid w:val="00C0350D"/>
    <w:rsid w:val="00C1730D"/>
    <w:rsid w:val="00C213BE"/>
    <w:rsid w:val="00C2377B"/>
    <w:rsid w:val="00C273FE"/>
    <w:rsid w:val="00C335A3"/>
    <w:rsid w:val="00C40A85"/>
    <w:rsid w:val="00C417F6"/>
    <w:rsid w:val="00C45210"/>
    <w:rsid w:val="00C4741D"/>
    <w:rsid w:val="00C7290C"/>
    <w:rsid w:val="00C80502"/>
    <w:rsid w:val="00C8710B"/>
    <w:rsid w:val="00C878F7"/>
    <w:rsid w:val="00C91342"/>
    <w:rsid w:val="00C97C61"/>
    <w:rsid w:val="00CA4B6A"/>
    <w:rsid w:val="00CC072F"/>
    <w:rsid w:val="00CC287E"/>
    <w:rsid w:val="00CC73A7"/>
    <w:rsid w:val="00CE6E2D"/>
    <w:rsid w:val="00CF4008"/>
    <w:rsid w:val="00D107A4"/>
    <w:rsid w:val="00D247A8"/>
    <w:rsid w:val="00D35B5A"/>
    <w:rsid w:val="00D40326"/>
    <w:rsid w:val="00D4225F"/>
    <w:rsid w:val="00D47C7B"/>
    <w:rsid w:val="00D57731"/>
    <w:rsid w:val="00D75125"/>
    <w:rsid w:val="00D82A4D"/>
    <w:rsid w:val="00D87ECC"/>
    <w:rsid w:val="00DA493E"/>
    <w:rsid w:val="00DB2A04"/>
    <w:rsid w:val="00DB7CF1"/>
    <w:rsid w:val="00DD0197"/>
    <w:rsid w:val="00DE1327"/>
    <w:rsid w:val="00DE4FA5"/>
    <w:rsid w:val="00DF0E3A"/>
    <w:rsid w:val="00DF128A"/>
    <w:rsid w:val="00DF77D4"/>
    <w:rsid w:val="00E041A5"/>
    <w:rsid w:val="00E058F8"/>
    <w:rsid w:val="00E1345F"/>
    <w:rsid w:val="00E22C45"/>
    <w:rsid w:val="00E241CC"/>
    <w:rsid w:val="00E3402D"/>
    <w:rsid w:val="00E35541"/>
    <w:rsid w:val="00E42082"/>
    <w:rsid w:val="00E44420"/>
    <w:rsid w:val="00E44906"/>
    <w:rsid w:val="00E44C61"/>
    <w:rsid w:val="00E5454A"/>
    <w:rsid w:val="00E60B79"/>
    <w:rsid w:val="00E752A3"/>
    <w:rsid w:val="00E7547F"/>
    <w:rsid w:val="00E75974"/>
    <w:rsid w:val="00E76818"/>
    <w:rsid w:val="00E80871"/>
    <w:rsid w:val="00E84571"/>
    <w:rsid w:val="00EB4C12"/>
    <w:rsid w:val="00ED1452"/>
    <w:rsid w:val="00EE10D3"/>
    <w:rsid w:val="00EF25D9"/>
    <w:rsid w:val="00F11B93"/>
    <w:rsid w:val="00F22C5F"/>
    <w:rsid w:val="00F40115"/>
    <w:rsid w:val="00F50194"/>
    <w:rsid w:val="00F50F5A"/>
    <w:rsid w:val="00F51DF8"/>
    <w:rsid w:val="00F51FE0"/>
    <w:rsid w:val="00F576B7"/>
    <w:rsid w:val="00F63CDA"/>
    <w:rsid w:val="00F66C4F"/>
    <w:rsid w:val="00F71A9E"/>
    <w:rsid w:val="00F80AB5"/>
    <w:rsid w:val="00F83C24"/>
    <w:rsid w:val="00F927FE"/>
    <w:rsid w:val="00F94DDD"/>
    <w:rsid w:val="00FD030C"/>
    <w:rsid w:val="00FD30C1"/>
    <w:rsid w:val="00FE1EBC"/>
    <w:rsid w:val="00FE524B"/>
    <w:rsid w:val="00FF247C"/>
    <w:rsid w:val="00FF6E7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00345D"/>
  <w14:defaultImageDpi w14:val="330"/>
  <w15:docId w15:val="{D9A04B21-0334-4C57-A007-EA6A7989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7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7B2"/>
    <w:rPr>
      <w:rFonts w:ascii="Lucida Grande" w:hAnsi="Lucida Grande" w:cs="Lucida Grande"/>
      <w:sz w:val="18"/>
      <w:szCs w:val="18"/>
    </w:rPr>
  </w:style>
  <w:style w:type="paragraph" w:styleId="Header">
    <w:name w:val="header"/>
    <w:basedOn w:val="Normal"/>
    <w:link w:val="HeaderChar"/>
    <w:uiPriority w:val="99"/>
    <w:unhideWhenUsed/>
    <w:rsid w:val="00F51DF8"/>
    <w:pPr>
      <w:tabs>
        <w:tab w:val="center" w:pos="4680"/>
        <w:tab w:val="right" w:pos="9360"/>
      </w:tabs>
    </w:pPr>
  </w:style>
  <w:style w:type="character" w:customStyle="1" w:styleId="HeaderChar">
    <w:name w:val="Header Char"/>
    <w:basedOn w:val="DefaultParagraphFont"/>
    <w:link w:val="Header"/>
    <w:uiPriority w:val="99"/>
    <w:rsid w:val="00F51DF8"/>
  </w:style>
  <w:style w:type="paragraph" w:styleId="Footer">
    <w:name w:val="footer"/>
    <w:basedOn w:val="Normal"/>
    <w:link w:val="FooterChar"/>
    <w:uiPriority w:val="99"/>
    <w:unhideWhenUsed/>
    <w:rsid w:val="00F51DF8"/>
    <w:pPr>
      <w:tabs>
        <w:tab w:val="center" w:pos="4680"/>
        <w:tab w:val="right" w:pos="9360"/>
      </w:tabs>
    </w:pPr>
  </w:style>
  <w:style w:type="character" w:customStyle="1" w:styleId="FooterChar">
    <w:name w:val="Footer Char"/>
    <w:basedOn w:val="DefaultParagraphFont"/>
    <w:link w:val="Footer"/>
    <w:uiPriority w:val="99"/>
    <w:rsid w:val="00F51DF8"/>
  </w:style>
  <w:style w:type="character" w:styleId="CommentReference">
    <w:name w:val="annotation reference"/>
    <w:basedOn w:val="DefaultParagraphFont"/>
    <w:uiPriority w:val="99"/>
    <w:semiHidden/>
    <w:unhideWhenUsed/>
    <w:rsid w:val="006D2C33"/>
    <w:rPr>
      <w:sz w:val="16"/>
      <w:szCs w:val="16"/>
    </w:rPr>
  </w:style>
  <w:style w:type="paragraph" w:styleId="CommentText">
    <w:name w:val="annotation text"/>
    <w:basedOn w:val="Normal"/>
    <w:link w:val="CommentTextChar"/>
    <w:uiPriority w:val="99"/>
    <w:semiHidden/>
    <w:unhideWhenUsed/>
    <w:rsid w:val="006D2C33"/>
    <w:rPr>
      <w:sz w:val="20"/>
      <w:szCs w:val="20"/>
    </w:rPr>
  </w:style>
  <w:style w:type="character" w:customStyle="1" w:styleId="CommentTextChar">
    <w:name w:val="Comment Text Char"/>
    <w:basedOn w:val="DefaultParagraphFont"/>
    <w:link w:val="CommentText"/>
    <w:uiPriority w:val="99"/>
    <w:semiHidden/>
    <w:rsid w:val="006D2C33"/>
    <w:rPr>
      <w:sz w:val="20"/>
      <w:szCs w:val="20"/>
    </w:rPr>
  </w:style>
  <w:style w:type="paragraph" w:styleId="CommentSubject">
    <w:name w:val="annotation subject"/>
    <w:basedOn w:val="CommentText"/>
    <w:next w:val="CommentText"/>
    <w:link w:val="CommentSubjectChar"/>
    <w:uiPriority w:val="99"/>
    <w:semiHidden/>
    <w:unhideWhenUsed/>
    <w:rsid w:val="006D2C33"/>
    <w:rPr>
      <w:b/>
      <w:bCs/>
    </w:rPr>
  </w:style>
  <w:style w:type="character" w:customStyle="1" w:styleId="CommentSubjectChar">
    <w:name w:val="Comment Subject Char"/>
    <w:basedOn w:val="CommentTextChar"/>
    <w:link w:val="CommentSubject"/>
    <w:uiPriority w:val="99"/>
    <w:semiHidden/>
    <w:rsid w:val="006D2C33"/>
    <w:rPr>
      <w:b/>
      <w:bCs/>
      <w:sz w:val="20"/>
      <w:szCs w:val="20"/>
    </w:rPr>
  </w:style>
  <w:style w:type="paragraph" w:styleId="Revision">
    <w:name w:val="Revision"/>
    <w:hidden/>
    <w:uiPriority w:val="99"/>
    <w:semiHidden/>
    <w:rsid w:val="00560EC7"/>
  </w:style>
  <w:style w:type="paragraph" w:styleId="PlainText">
    <w:name w:val="Plain Text"/>
    <w:basedOn w:val="Normal"/>
    <w:link w:val="PlainTextChar"/>
    <w:uiPriority w:val="99"/>
    <w:semiHidden/>
    <w:unhideWhenUsed/>
    <w:rsid w:val="00D35B5A"/>
    <w:rPr>
      <w:rFonts w:ascii="Consolas" w:hAnsi="Consolas"/>
      <w:sz w:val="21"/>
      <w:szCs w:val="21"/>
    </w:rPr>
  </w:style>
  <w:style w:type="character" w:customStyle="1" w:styleId="PlainTextChar">
    <w:name w:val="Plain Text Char"/>
    <w:basedOn w:val="DefaultParagraphFont"/>
    <w:link w:val="PlainText"/>
    <w:uiPriority w:val="99"/>
    <w:semiHidden/>
    <w:rsid w:val="00D35B5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178">
      <w:bodyDiv w:val="1"/>
      <w:marLeft w:val="0"/>
      <w:marRight w:val="0"/>
      <w:marTop w:val="0"/>
      <w:marBottom w:val="0"/>
      <w:divBdr>
        <w:top w:val="none" w:sz="0" w:space="0" w:color="auto"/>
        <w:left w:val="none" w:sz="0" w:space="0" w:color="auto"/>
        <w:bottom w:val="none" w:sz="0" w:space="0" w:color="auto"/>
        <w:right w:val="none" w:sz="0" w:space="0" w:color="auto"/>
      </w:divBdr>
    </w:div>
    <w:div w:id="221141733">
      <w:bodyDiv w:val="1"/>
      <w:marLeft w:val="0"/>
      <w:marRight w:val="0"/>
      <w:marTop w:val="0"/>
      <w:marBottom w:val="0"/>
      <w:divBdr>
        <w:top w:val="none" w:sz="0" w:space="0" w:color="auto"/>
        <w:left w:val="none" w:sz="0" w:space="0" w:color="auto"/>
        <w:bottom w:val="none" w:sz="0" w:space="0" w:color="auto"/>
        <w:right w:val="none" w:sz="0" w:space="0" w:color="auto"/>
      </w:divBdr>
    </w:div>
    <w:div w:id="231702024">
      <w:bodyDiv w:val="1"/>
      <w:marLeft w:val="0"/>
      <w:marRight w:val="0"/>
      <w:marTop w:val="0"/>
      <w:marBottom w:val="0"/>
      <w:divBdr>
        <w:top w:val="none" w:sz="0" w:space="0" w:color="auto"/>
        <w:left w:val="none" w:sz="0" w:space="0" w:color="auto"/>
        <w:bottom w:val="none" w:sz="0" w:space="0" w:color="auto"/>
        <w:right w:val="none" w:sz="0" w:space="0" w:color="auto"/>
      </w:divBdr>
    </w:div>
    <w:div w:id="655187912">
      <w:bodyDiv w:val="1"/>
      <w:marLeft w:val="0"/>
      <w:marRight w:val="0"/>
      <w:marTop w:val="0"/>
      <w:marBottom w:val="0"/>
      <w:divBdr>
        <w:top w:val="none" w:sz="0" w:space="0" w:color="auto"/>
        <w:left w:val="none" w:sz="0" w:space="0" w:color="auto"/>
        <w:bottom w:val="none" w:sz="0" w:space="0" w:color="auto"/>
        <w:right w:val="none" w:sz="0" w:space="0" w:color="auto"/>
      </w:divBdr>
    </w:div>
    <w:div w:id="1062560033">
      <w:bodyDiv w:val="1"/>
      <w:marLeft w:val="0"/>
      <w:marRight w:val="0"/>
      <w:marTop w:val="0"/>
      <w:marBottom w:val="0"/>
      <w:divBdr>
        <w:top w:val="none" w:sz="0" w:space="0" w:color="auto"/>
        <w:left w:val="none" w:sz="0" w:space="0" w:color="auto"/>
        <w:bottom w:val="none" w:sz="0" w:space="0" w:color="auto"/>
        <w:right w:val="none" w:sz="0" w:space="0" w:color="auto"/>
      </w:divBdr>
    </w:div>
    <w:div w:id="1292593308">
      <w:bodyDiv w:val="1"/>
      <w:marLeft w:val="0"/>
      <w:marRight w:val="0"/>
      <w:marTop w:val="0"/>
      <w:marBottom w:val="0"/>
      <w:divBdr>
        <w:top w:val="none" w:sz="0" w:space="0" w:color="auto"/>
        <w:left w:val="none" w:sz="0" w:space="0" w:color="auto"/>
        <w:bottom w:val="none" w:sz="0" w:space="0" w:color="auto"/>
        <w:right w:val="none" w:sz="0" w:space="0" w:color="auto"/>
      </w:divBdr>
    </w:div>
    <w:div w:id="1295330012">
      <w:bodyDiv w:val="1"/>
      <w:marLeft w:val="0"/>
      <w:marRight w:val="0"/>
      <w:marTop w:val="0"/>
      <w:marBottom w:val="0"/>
      <w:divBdr>
        <w:top w:val="none" w:sz="0" w:space="0" w:color="auto"/>
        <w:left w:val="none" w:sz="0" w:space="0" w:color="auto"/>
        <w:bottom w:val="none" w:sz="0" w:space="0" w:color="auto"/>
        <w:right w:val="none" w:sz="0" w:space="0" w:color="auto"/>
      </w:divBdr>
    </w:div>
    <w:div w:id="1421870902">
      <w:bodyDiv w:val="1"/>
      <w:marLeft w:val="0"/>
      <w:marRight w:val="0"/>
      <w:marTop w:val="0"/>
      <w:marBottom w:val="0"/>
      <w:divBdr>
        <w:top w:val="none" w:sz="0" w:space="0" w:color="auto"/>
        <w:left w:val="none" w:sz="0" w:space="0" w:color="auto"/>
        <w:bottom w:val="none" w:sz="0" w:space="0" w:color="auto"/>
        <w:right w:val="none" w:sz="0" w:space="0" w:color="auto"/>
      </w:divBdr>
    </w:div>
    <w:div w:id="1717270121">
      <w:bodyDiv w:val="1"/>
      <w:marLeft w:val="0"/>
      <w:marRight w:val="0"/>
      <w:marTop w:val="0"/>
      <w:marBottom w:val="0"/>
      <w:divBdr>
        <w:top w:val="none" w:sz="0" w:space="0" w:color="auto"/>
        <w:left w:val="none" w:sz="0" w:space="0" w:color="auto"/>
        <w:bottom w:val="none" w:sz="0" w:space="0" w:color="auto"/>
        <w:right w:val="none" w:sz="0" w:space="0" w:color="auto"/>
      </w:divBdr>
    </w:div>
    <w:div w:id="1733190532">
      <w:bodyDiv w:val="1"/>
      <w:marLeft w:val="0"/>
      <w:marRight w:val="0"/>
      <w:marTop w:val="0"/>
      <w:marBottom w:val="0"/>
      <w:divBdr>
        <w:top w:val="none" w:sz="0" w:space="0" w:color="auto"/>
        <w:left w:val="none" w:sz="0" w:space="0" w:color="auto"/>
        <w:bottom w:val="none" w:sz="0" w:space="0" w:color="auto"/>
        <w:right w:val="none" w:sz="0" w:space="0" w:color="auto"/>
      </w:divBdr>
    </w:div>
    <w:div w:id="1824082267">
      <w:bodyDiv w:val="1"/>
      <w:marLeft w:val="0"/>
      <w:marRight w:val="0"/>
      <w:marTop w:val="0"/>
      <w:marBottom w:val="0"/>
      <w:divBdr>
        <w:top w:val="none" w:sz="0" w:space="0" w:color="auto"/>
        <w:left w:val="none" w:sz="0" w:space="0" w:color="auto"/>
        <w:bottom w:val="none" w:sz="0" w:space="0" w:color="auto"/>
        <w:right w:val="none" w:sz="0" w:space="0" w:color="auto"/>
      </w:divBdr>
    </w:div>
    <w:div w:id="1826314111">
      <w:bodyDiv w:val="1"/>
      <w:marLeft w:val="0"/>
      <w:marRight w:val="0"/>
      <w:marTop w:val="0"/>
      <w:marBottom w:val="0"/>
      <w:divBdr>
        <w:top w:val="none" w:sz="0" w:space="0" w:color="auto"/>
        <w:left w:val="none" w:sz="0" w:space="0" w:color="auto"/>
        <w:bottom w:val="none" w:sz="0" w:space="0" w:color="auto"/>
        <w:right w:val="none" w:sz="0" w:space="0" w:color="auto"/>
      </w:divBdr>
    </w:div>
    <w:div w:id="1994139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deforum.sepe.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8EA6B0DFBA4B54B91E4A7C75431A84E" ma:contentTypeVersion="4" ma:contentTypeDescription="Δημιουργία νέου εγγράφου" ma:contentTypeScope="" ma:versionID="1ae3f9d61c24cb018cef2dbafc0491e6">
  <xsd:schema xmlns:xsd="http://www.w3.org/2001/XMLSchema" xmlns:xs="http://www.w3.org/2001/XMLSchema" xmlns:p="http://schemas.microsoft.com/office/2006/metadata/properties" xmlns:ns3="6f36543b-00a1-40ed-b96b-f3538956db99" targetNamespace="http://schemas.microsoft.com/office/2006/metadata/properties" ma:root="true" ma:fieldsID="5b19d92694fdb9199379ddcd00d08fb0" ns3:_="">
    <xsd:import namespace="6f36543b-00a1-40ed-b96b-f3538956db9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6543b-00a1-40ed-b96b-f3538956d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36543b-00a1-40ed-b96b-f3538956db99" xsi:nil="true"/>
  </documentManagement>
</p:properties>
</file>

<file path=customXml/itemProps1.xml><?xml version="1.0" encoding="utf-8"?>
<ds:datastoreItem xmlns:ds="http://schemas.openxmlformats.org/officeDocument/2006/customXml" ds:itemID="{46293228-8AEE-4312-B050-6A8B90608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6543b-00a1-40ed-b96b-f3538956d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38E25-15C4-42A7-BE3D-FB1FB275340F}">
  <ds:schemaRefs>
    <ds:schemaRef ds:uri="http://schemas.microsoft.com/sharepoint/v3/contenttype/forms"/>
  </ds:schemaRefs>
</ds:datastoreItem>
</file>

<file path=customXml/itemProps3.xml><?xml version="1.0" encoding="utf-8"?>
<ds:datastoreItem xmlns:ds="http://schemas.openxmlformats.org/officeDocument/2006/customXml" ds:itemID="{66A67484-54B1-49B6-82E7-46E791B2588E}">
  <ds:schemaRefs>
    <ds:schemaRef ds:uri="http://schemas.microsoft.com/office/2006/metadata/properties"/>
    <ds:schemaRef ds:uri="http://schemas.microsoft.com/office/infopath/2007/PartnerControls"/>
    <ds:schemaRef ds:uri="6f36543b-00a1-40ed-b96b-f3538956db99"/>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748</Words>
  <Characters>4267</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naftemporiki</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moulas</dc:creator>
  <cp:keywords/>
  <dc:description/>
  <cp:lastModifiedBy>Panagiotis Kalogeropoulos</cp:lastModifiedBy>
  <cp:revision>6</cp:revision>
  <cp:lastPrinted>2019-07-22T14:49:00Z</cp:lastPrinted>
  <dcterms:created xsi:type="dcterms:W3CDTF">2023-11-02T11:28:00Z</dcterms:created>
  <dcterms:modified xsi:type="dcterms:W3CDTF">2023-11-13T09:53:00Z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0x01010088EA6B0DFBA4B54B91E4A7C75431A84E</vt:lpwstr>
  </property>
</Properties>
</file>